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9D6" w:rsidRPr="00C119D6" w:rsidRDefault="00C119D6" w:rsidP="0042498E">
      <w:pPr>
        <w:jc w:val="center"/>
        <w:rPr>
          <w:b/>
          <w:sz w:val="20"/>
          <w:szCs w:val="20"/>
        </w:rPr>
      </w:pPr>
      <w:r w:rsidRPr="00C119D6">
        <w:rPr>
          <w:b/>
          <w:sz w:val="20"/>
          <w:szCs w:val="20"/>
        </w:rPr>
        <w:t>СИЛЛАБУС</w:t>
      </w:r>
    </w:p>
    <w:p w:rsidR="00C119D6" w:rsidRPr="00FC1719" w:rsidRDefault="00756415" w:rsidP="00C119D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</w:t>
      </w:r>
      <w:r w:rsidR="00C119D6" w:rsidRPr="00C119D6">
        <w:rPr>
          <w:b/>
          <w:sz w:val="20"/>
          <w:szCs w:val="20"/>
        </w:rPr>
        <w:t xml:space="preserve">сенний </w:t>
      </w:r>
      <w:r w:rsidR="00C119D6" w:rsidRPr="00FC1719">
        <w:rPr>
          <w:b/>
          <w:sz w:val="20"/>
          <w:szCs w:val="20"/>
        </w:rPr>
        <w:t>семестр 2023-2024 учебного года</w:t>
      </w:r>
    </w:p>
    <w:p w:rsidR="004873CC" w:rsidRPr="003F2DC5" w:rsidRDefault="00756415" w:rsidP="003D69B3">
      <w:pPr>
        <w:jc w:val="center"/>
        <w:rPr>
          <w:b/>
          <w:sz w:val="20"/>
          <w:szCs w:val="20"/>
        </w:rPr>
      </w:pPr>
      <w:r w:rsidRPr="00FC1719">
        <w:rPr>
          <w:b/>
          <w:sz w:val="20"/>
          <w:szCs w:val="20"/>
        </w:rPr>
        <w:t>О</w:t>
      </w:r>
      <w:r w:rsidR="00C119D6" w:rsidRPr="00FC1719">
        <w:rPr>
          <w:b/>
          <w:sz w:val="20"/>
          <w:szCs w:val="20"/>
        </w:rPr>
        <w:t>бразовательн</w:t>
      </w:r>
      <w:r w:rsidRPr="00FC1719">
        <w:rPr>
          <w:b/>
          <w:sz w:val="20"/>
          <w:szCs w:val="20"/>
        </w:rPr>
        <w:t>ая</w:t>
      </w:r>
      <w:r w:rsidR="00C119D6" w:rsidRPr="00FC1719">
        <w:rPr>
          <w:b/>
          <w:sz w:val="20"/>
          <w:szCs w:val="20"/>
        </w:rPr>
        <w:t xml:space="preserve"> программ</w:t>
      </w:r>
      <w:r w:rsidRPr="00FC1719">
        <w:rPr>
          <w:b/>
          <w:sz w:val="20"/>
          <w:szCs w:val="20"/>
        </w:rPr>
        <w:t>а</w:t>
      </w:r>
      <w:r w:rsidR="00FC1719" w:rsidRPr="00FC1719">
        <w:rPr>
          <w:b/>
          <w:sz w:val="20"/>
          <w:szCs w:val="20"/>
          <w:u w:val="single"/>
        </w:rPr>
        <w:t xml:space="preserve"> «6В04106</w:t>
      </w:r>
      <w:r w:rsidR="00FC1719" w:rsidRPr="00FC1719">
        <w:rPr>
          <w:b/>
          <w:bCs/>
          <w:sz w:val="20"/>
          <w:szCs w:val="20"/>
          <w:u w:val="single"/>
        </w:rPr>
        <w:t>- Финансы</w:t>
      </w:r>
      <w:r w:rsidR="00FC1719" w:rsidRPr="00FC1719">
        <w:rPr>
          <w:b/>
          <w:sz w:val="20"/>
          <w:szCs w:val="20"/>
          <w:u w:val="single"/>
        </w:rPr>
        <w:t>»</w:t>
      </w:r>
    </w:p>
    <w:p w:rsidR="00FC1689" w:rsidRPr="003F2DC5" w:rsidRDefault="00FC1689" w:rsidP="00591BDF">
      <w:pPr>
        <w:rPr>
          <w:b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701"/>
        <w:gridCol w:w="1275"/>
        <w:gridCol w:w="994"/>
        <w:gridCol w:w="992"/>
        <w:gridCol w:w="1134"/>
        <w:gridCol w:w="709"/>
        <w:gridCol w:w="1417"/>
        <w:gridCol w:w="2268"/>
      </w:tblGrid>
      <w:tr w:rsidR="00A51A7C" w:rsidRPr="003F2DC5" w:rsidTr="00F11D68">
        <w:trPr>
          <w:trHeight w:val="265"/>
        </w:trPr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0F0ACE" w:rsidRPr="00364ECC" w:rsidRDefault="2CE5D884" w:rsidP="009A44E4">
            <w:pPr>
              <w:rPr>
                <w:b/>
                <w:sz w:val="20"/>
                <w:szCs w:val="20"/>
                <w:lang w:val="en-US"/>
              </w:rPr>
            </w:pPr>
            <w:r w:rsidRPr="2E2DA889">
              <w:rPr>
                <w:b/>
                <w:bCs/>
                <w:sz w:val="20"/>
                <w:szCs w:val="20"/>
              </w:rPr>
              <w:t>ID и н</w:t>
            </w:r>
            <w:r w:rsidR="00A35D07" w:rsidRPr="2E2DA889">
              <w:rPr>
                <w:b/>
                <w:bCs/>
                <w:sz w:val="20"/>
                <w:szCs w:val="20"/>
              </w:rPr>
              <w:t>а</w:t>
            </w:r>
            <w:r w:rsidR="00D765EC" w:rsidRPr="2E2DA889">
              <w:rPr>
                <w:b/>
                <w:bCs/>
                <w:sz w:val="20"/>
                <w:szCs w:val="20"/>
              </w:rPr>
              <w:t>именование</w:t>
            </w:r>
            <w:r w:rsidR="000F0ACE" w:rsidRPr="003F2DC5">
              <w:rPr>
                <w:b/>
                <w:sz w:val="20"/>
                <w:szCs w:val="20"/>
              </w:rPr>
              <w:t xml:space="preserve"> </w:t>
            </w:r>
            <w:r w:rsidR="000F0ACE">
              <w:rPr>
                <w:b/>
                <w:sz w:val="20"/>
                <w:szCs w:val="20"/>
              </w:rPr>
              <w:t>дисциплины</w:t>
            </w:r>
          </w:p>
        </w:tc>
        <w:tc>
          <w:tcPr>
            <w:tcW w:w="226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E55C26" w:rsidRDefault="00E55C26" w:rsidP="005F518B">
            <w:pPr>
              <w:rPr>
                <w:b/>
                <w:color w:val="FF0000"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5F518B" w:rsidRPr="003B65F5">
              <w:rPr>
                <w:b/>
                <w:sz w:val="20"/>
                <w:szCs w:val="20"/>
              </w:rPr>
              <w:t>обучающегося</w:t>
            </w:r>
          </w:p>
          <w:p w:rsidR="005F518B" w:rsidRDefault="005F518B" w:rsidP="005F518B">
            <w:pPr>
              <w:rPr>
                <w:b/>
                <w:sz w:val="20"/>
                <w:szCs w:val="20"/>
              </w:rPr>
            </w:pPr>
            <w:r w:rsidRPr="003B65F5">
              <w:rPr>
                <w:b/>
                <w:sz w:val="20"/>
                <w:szCs w:val="20"/>
              </w:rPr>
              <w:t>(СР</w:t>
            </w:r>
            <w:r w:rsidR="003B65F5" w:rsidRPr="003B65F5">
              <w:rPr>
                <w:b/>
                <w:sz w:val="20"/>
                <w:szCs w:val="20"/>
              </w:rPr>
              <w:t>О</w:t>
            </w:r>
            <w:r w:rsidRPr="003B65F5">
              <w:rPr>
                <w:b/>
                <w:sz w:val="20"/>
                <w:szCs w:val="20"/>
              </w:rPr>
              <w:t>)</w:t>
            </w:r>
          </w:p>
          <w:p w:rsidR="00AC0EFC" w:rsidRPr="00AC0EFC" w:rsidRDefault="00AC0EFC" w:rsidP="005F518B">
            <w:pPr>
              <w:rPr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E55C26" w:rsidRPr="003F2DC5" w:rsidRDefault="00E55C26" w:rsidP="009A44E4">
            <w:pPr>
              <w:rPr>
                <w:b/>
                <w:sz w:val="20"/>
                <w:szCs w:val="20"/>
                <w:lang w:val="en-US"/>
              </w:rPr>
            </w:pPr>
            <w:r w:rsidRPr="003F2DC5">
              <w:rPr>
                <w:b/>
                <w:sz w:val="20"/>
                <w:szCs w:val="20"/>
              </w:rPr>
              <w:t xml:space="preserve">Кол-во 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кредитов 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FE6E28" w:rsidRDefault="00E55C26" w:rsidP="009A44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Общее</w:t>
            </w:r>
          </w:p>
          <w:p w:rsidR="00E55C26" w:rsidRPr="003F2DC5" w:rsidRDefault="00E55C26" w:rsidP="009A44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</w:t>
            </w:r>
            <w:r w:rsidRPr="003F2DC5">
              <w:rPr>
                <w:b/>
                <w:sz w:val="20"/>
                <w:szCs w:val="20"/>
              </w:rPr>
              <w:t>ол-во кредитов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923A42" w:rsidRDefault="00E55C26" w:rsidP="005F518B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5F518B" w:rsidRPr="003B65F5">
              <w:rPr>
                <w:b/>
                <w:sz w:val="20"/>
                <w:szCs w:val="20"/>
              </w:rPr>
              <w:t>обучающегося</w:t>
            </w:r>
          </w:p>
          <w:p w:rsidR="00AC0EFC" w:rsidRDefault="00E55C26" w:rsidP="00AC0EFC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  <w:r w:rsidRPr="003F2DC5">
              <w:rPr>
                <w:b/>
                <w:sz w:val="20"/>
                <w:szCs w:val="20"/>
              </w:rPr>
              <w:t xml:space="preserve">под руководством преподавателя </w:t>
            </w:r>
            <w:r w:rsidRPr="003B65F5">
              <w:rPr>
                <w:b/>
                <w:sz w:val="20"/>
                <w:szCs w:val="20"/>
              </w:rPr>
              <w:t>(СР</w:t>
            </w:r>
            <w:r w:rsidR="003B65F5" w:rsidRPr="003B65F5">
              <w:rPr>
                <w:b/>
                <w:sz w:val="20"/>
                <w:szCs w:val="20"/>
              </w:rPr>
              <w:t>О</w:t>
            </w:r>
            <w:r w:rsidRPr="003B65F5">
              <w:rPr>
                <w:b/>
                <w:sz w:val="20"/>
                <w:szCs w:val="20"/>
              </w:rPr>
              <w:t>П</w:t>
            </w:r>
            <w:r w:rsidR="003B65F5" w:rsidRPr="003B65F5">
              <w:rPr>
                <w:b/>
                <w:sz w:val="20"/>
                <w:szCs w:val="20"/>
              </w:rPr>
              <w:t>)</w:t>
            </w:r>
            <w:r w:rsidR="00AC0EFC" w:rsidRPr="00AC0EFC">
              <w:rPr>
                <w:bCs/>
                <w:i/>
                <w:iCs/>
                <w:color w:val="FF0000"/>
                <w:sz w:val="16"/>
                <w:szCs w:val="16"/>
              </w:rPr>
              <w:t xml:space="preserve"> </w:t>
            </w:r>
          </w:p>
          <w:p w:rsidR="00E55C26" w:rsidRPr="00AC0EFC" w:rsidRDefault="00E55C26" w:rsidP="00AC0EFC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</w:p>
        </w:tc>
      </w:tr>
      <w:tr w:rsidR="00FE6E28" w:rsidRPr="003F2DC5" w:rsidTr="00F11D68">
        <w:trPr>
          <w:trHeight w:val="883"/>
        </w:trPr>
        <w:tc>
          <w:tcPr>
            <w:tcW w:w="1701" w:type="dxa"/>
            <w:vMerge/>
          </w:tcPr>
          <w:p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  <w:gridSpan w:val="2"/>
            <w:vMerge/>
          </w:tcPr>
          <w:p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E55C26" w:rsidRPr="003F2DC5" w:rsidRDefault="00E55C26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E55C26" w:rsidRPr="003F2DC5" w:rsidRDefault="00E55C26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Практ. занятия (ПЗ)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E55C26" w:rsidRPr="003F2DC5" w:rsidRDefault="00E55C26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417" w:type="dxa"/>
            <w:vMerge/>
          </w:tcPr>
          <w:p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FC1719" w:rsidRPr="003F2DC5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C1719" w:rsidRPr="003F2DC5" w:rsidRDefault="003656EB">
            <w:pPr>
              <w:rPr>
                <w:sz w:val="20"/>
                <w:szCs w:val="20"/>
              </w:rPr>
            </w:pPr>
            <w:r w:rsidRPr="006A2EAB">
              <w:rPr>
                <w:b/>
                <w:sz w:val="20"/>
                <w:szCs w:val="20"/>
                <w:lang w:val="en-US"/>
              </w:rPr>
              <w:t xml:space="preserve">BR </w:t>
            </w:r>
            <w:r>
              <w:rPr>
                <w:b/>
                <w:sz w:val="20"/>
                <w:szCs w:val="20"/>
                <w:lang w:val="kk-KZ"/>
              </w:rPr>
              <w:t>4216</w:t>
            </w:r>
            <w:r w:rsidRPr="006A2EAB">
              <w:rPr>
                <w:sz w:val="20"/>
                <w:szCs w:val="20"/>
              </w:rPr>
              <w:t xml:space="preserve"> Банковские риски</w:t>
            </w:r>
          </w:p>
        </w:tc>
        <w:tc>
          <w:tcPr>
            <w:tcW w:w="22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C1719" w:rsidRPr="00FC1719" w:rsidRDefault="00FC1719" w:rsidP="00FC1719">
            <w:pPr>
              <w:jc w:val="center"/>
              <w:rPr>
                <w:rStyle w:val="normaltextrun"/>
                <w:sz w:val="20"/>
                <w:szCs w:val="20"/>
                <w:shd w:val="clear" w:color="auto" w:fill="FFFFFF"/>
                <w:lang w:val="kk-KZ"/>
              </w:rPr>
            </w:pPr>
            <w:r w:rsidRPr="00FC1719">
              <w:rPr>
                <w:rStyle w:val="normaltextrun"/>
                <w:sz w:val="20"/>
                <w:szCs w:val="20"/>
                <w:shd w:val="clear" w:color="auto" w:fill="FFFFFF"/>
              </w:rPr>
              <w:t>3</w:t>
            </w:r>
          </w:p>
          <w:p w:rsidR="00FC1719" w:rsidRPr="00FC1719" w:rsidRDefault="00FC1719" w:rsidP="00FC17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C1719" w:rsidRPr="00C068FB" w:rsidRDefault="00FC1719" w:rsidP="00FC17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C1719" w:rsidRPr="00C068FB" w:rsidRDefault="00FC1719" w:rsidP="00FC17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C1719" w:rsidRPr="00C068FB" w:rsidRDefault="00FC1719" w:rsidP="00FC17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C1719" w:rsidRPr="00C068FB" w:rsidRDefault="00FC1719" w:rsidP="00FC17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C1719" w:rsidRPr="00FC1719" w:rsidRDefault="007721D8" w:rsidP="00FC171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594DE6" w:rsidRPr="003F2DC5" w:rsidTr="2E2DA889">
        <w:trPr>
          <w:trHeight w:val="225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58724E" w:rsidRPr="002F2C36" w:rsidRDefault="00CA4B30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 xml:space="preserve">АКАДЕМИЧЕСКАЯ ИНФОРМАЦИЯ О </w:t>
            </w:r>
            <w:r w:rsidR="00E02E79" w:rsidRPr="003603E4">
              <w:rPr>
                <w:b/>
                <w:bCs/>
                <w:sz w:val="20"/>
                <w:szCs w:val="20"/>
              </w:rPr>
              <w:t>ДИСЦИПЛИНЕ</w:t>
            </w:r>
          </w:p>
        </w:tc>
      </w:tr>
      <w:tr w:rsidR="00A51A7C" w:rsidRPr="003F2DC5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504CF" w:rsidRPr="003F2DC5" w:rsidRDefault="009504CF" w:rsidP="00FC1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Формат </w:t>
            </w:r>
            <w:r w:rsidR="002B4684" w:rsidRPr="003F2DC5">
              <w:rPr>
                <w:b/>
                <w:color w:val="000000"/>
                <w:sz w:val="20"/>
                <w:szCs w:val="20"/>
              </w:rPr>
              <w:t>обучения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B4684" w:rsidRPr="00953962" w:rsidRDefault="0078340B" w:rsidP="00FC1689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 xml:space="preserve">Цикл, </w:t>
            </w:r>
          </w:p>
          <w:p w:rsidR="0078340B" w:rsidRPr="003F2DC5" w:rsidRDefault="0078340B" w:rsidP="00FC1689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>компонент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B4684" w:rsidRPr="003F2DC5" w:rsidRDefault="002B4684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B4684" w:rsidRPr="003F2DC5" w:rsidRDefault="002B4684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F65F1" w:rsidRDefault="002B4684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Форма </w:t>
            </w:r>
            <w:r w:rsidR="008F65F1">
              <w:rPr>
                <w:b/>
                <w:sz w:val="20"/>
                <w:szCs w:val="20"/>
              </w:rPr>
              <w:t>и платформа</w:t>
            </w:r>
          </w:p>
          <w:p w:rsidR="002B4684" w:rsidRPr="003F2DC5" w:rsidRDefault="008F65F1" w:rsidP="00FC16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</w:t>
            </w:r>
            <w:r w:rsidR="002B4684" w:rsidRPr="003F2DC5">
              <w:rPr>
                <w:b/>
                <w:sz w:val="20"/>
                <w:szCs w:val="20"/>
              </w:rPr>
              <w:t>тогового контроля</w:t>
            </w:r>
          </w:p>
        </w:tc>
      </w:tr>
      <w:tr w:rsidR="00FC1719" w:rsidRPr="003F2DC5" w:rsidTr="00FC1719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C1719" w:rsidRPr="00C068FB" w:rsidRDefault="00FC1719" w:rsidP="00FC17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офлайн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C1719" w:rsidRPr="00C068FB" w:rsidRDefault="00FC1719" w:rsidP="00FC17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68FB">
              <w:rPr>
                <w:sz w:val="20"/>
                <w:szCs w:val="20"/>
              </w:rPr>
              <w:t>Теоретический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C1719" w:rsidRPr="00C068FB" w:rsidRDefault="00FC1719" w:rsidP="00FC17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68FB">
              <w:rPr>
                <w:sz w:val="20"/>
                <w:szCs w:val="20"/>
              </w:rPr>
              <w:t>Установочная/обзорная/проблемная/</w:t>
            </w:r>
          </w:p>
          <w:p w:rsidR="00FC1719" w:rsidRPr="00C068FB" w:rsidRDefault="00FC1719" w:rsidP="00FC17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68FB">
              <w:rPr>
                <w:sz w:val="20"/>
                <w:szCs w:val="20"/>
              </w:rPr>
              <w:t>аналитическая лекция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C1719" w:rsidRPr="00C068FB" w:rsidRDefault="00FC1719" w:rsidP="00FC17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68FB">
              <w:rPr>
                <w:sz w:val="20"/>
                <w:szCs w:val="20"/>
              </w:rPr>
              <w:t>Тесты, анализ статистических данных,</w:t>
            </w:r>
          </w:p>
          <w:p w:rsidR="00FC1719" w:rsidRPr="00C068FB" w:rsidRDefault="00FC1719" w:rsidP="00FC17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68FB">
              <w:rPr>
                <w:sz w:val="20"/>
                <w:szCs w:val="20"/>
              </w:rPr>
              <w:t>индивидуальные задания</w:t>
            </w: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FC1719" w:rsidRPr="00C068FB" w:rsidRDefault="00FC1719" w:rsidP="00FC1719">
            <w:pPr>
              <w:jc w:val="center"/>
              <w:rPr>
                <w:sz w:val="20"/>
                <w:szCs w:val="20"/>
              </w:rPr>
            </w:pPr>
            <w:r w:rsidRPr="00C068FB">
              <w:rPr>
                <w:sz w:val="20"/>
                <w:szCs w:val="20"/>
              </w:rPr>
              <w:t xml:space="preserve">Письменный экзамен /Тест в СДО </w:t>
            </w:r>
            <w:r w:rsidRPr="00C068FB">
              <w:rPr>
                <w:sz w:val="20"/>
                <w:szCs w:val="20"/>
                <w:lang w:val="en-US"/>
              </w:rPr>
              <w:t>Moodle</w:t>
            </w:r>
            <w:r w:rsidRPr="00C068FB">
              <w:rPr>
                <w:sz w:val="20"/>
                <w:szCs w:val="20"/>
              </w:rPr>
              <w:t xml:space="preserve"> </w:t>
            </w:r>
          </w:p>
        </w:tc>
      </w:tr>
      <w:tr w:rsidR="00FC1719" w:rsidRPr="003F2DC5" w:rsidTr="00FC1719">
        <w:trPr>
          <w:trHeight w:val="214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C1719" w:rsidRPr="003F2DC5" w:rsidRDefault="00FC171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Лектор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-</w:t>
            </w:r>
            <w:r w:rsidRPr="003F2DC5"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C1719" w:rsidRPr="002655E7" w:rsidRDefault="00FC1719" w:rsidP="00FC17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к.э.н., ст.преподаватель </w:t>
            </w:r>
            <w:r w:rsidR="00794467" w:rsidRPr="00794467">
              <w:rPr>
                <w:sz w:val="20"/>
                <w:szCs w:val="20"/>
              </w:rPr>
              <w:t>Алиева Баглан Муратовна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auto"/>
            </w:tcBorders>
          </w:tcPr>
          <w:p w:rsidR="00FC1719" w:rsidRPr="003F2DC5" w:rsidRDefault="00FC1719" w:rsidP="00675424">
            <w:pPr>
              <w:rPr>
                <w:sz w:val="20"/>
                <w:szCs w:val="20"/>
              </w:rPr>
            </w:pPr>
          </w:p>
        </w:tc>
      </w:tr>
      <w:tr w:rsidR="00FC1719" w:rsidRPr="003F2DC5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C1719" w:rsidRPr="003F2DC5" w:rsidRDefault="00FC1719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e-mail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C1719" w:rsidRPr="003A1109" w:rsidRDefault="00794467" w:rsidP="00FC1719">
            <w:pPr>
              <w:jc w:val="both"/>
              <w:rPr>
                <w:sz w:val="20"/>
                <w:szCs w:val="20"/>
                <w:lang w:val="kk-KZ"/>
              </w:rPr>
            </w:pPr>
            <w:r w:rsidRPr="00794467">
              <w:rPr>
                <w:sz w:val="20"/>
                <w:szCs w:val="20"/>
              </w:rPr>
              <w:t>alieva.baglan@gmail.com</w:t>
            </w:r>
          </w:p>
        </w:tc>
        <w:tc>
          <w:tcPr>
            <w:tcW w:w="3685" w:type="dxa"/>
            <w:gridSpan w:val="2"/>
            <w:vMerge/>
          </w:tcPr>
          <w:p w:rsidR="00FC1719" w:rsidRPr="003F2DC5" w:rsidRDefault="00FC1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C1719" w:rsidRPr="003F2DC5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C1719" w:rsidRPr="003F2DC5" w:rsidRDefault="00FC1719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C1719" w:rsidRPr="002655E7" w:rsidRDefault="00794467" w:rsidP="00FC1719">
            <w:pPr>
              <w:jc w:val="both"/>
              <w:rPr>
                <w:sz w:val="20"/>
                <w:szCs w:val="20"/>
              </w:rPr>
            </w:pPr>
            <w:r w:rsidRPr="00794467">
              <w:rPr>
                <w:sz w:val="20"/>
                <w:szCs w:val="20"/>
              </w:rPr>
              <w:t>377-33-33 (12-52)</w:t>
            </w:r>
          </w:p>
        </w:tc>
        <w:tc>
          <w:tcPr>
            <w:tcW w:w="3685" w:type="dxa"/>
            <w:gridSpan w:val="2"/>
            <w:vMerge/>
          </w:tcPr>
          <w:p w:rsidR="00FC1719" w:rsidRPr="003F2DC5" w:rsidRDefault="00FC1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C1719" w:rsidRPr="003F2DC5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C1719" w:rsidRPr="003F2DC5" w:rsidRDefault="00FC1719" w:rsidP="00F10360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Ассистент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- </w:t>
            </w:r>
            <w:r w:rsidRPr="003F2DC5">
              <w:rPr>
                <w:b/>
                <w:sz w:val="20"/>
                <w:szCs w:val="20"/>
              </w:rPr>
              <w:t>(ы)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C1719" w:rsidRPr="002655E7" w:rsidRDefault="00FC1719" w:rsidP="00FC17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к.э.н., ст.преподаватель </w:t>
            </w:r>
            <w:r w:rsidR="00794467" w:rsidRPr="00794467">
              <w:rPr>
                <w:sz w:val="20"/>
                <w:szCs w:val="20"/>
              </w:rPr>
              <w:t>Алиева Баглан Муратовна</w:t>
            </w:r>
          </w:p>
        </w:tc>
        <w:tc>
          <w:tcPr>
            <w:tcW w:w="3685" w:type="dxa"/>
            <w:gridSpan w:val="2"/>
            <w:vMerge/>
          </w:tcPr>
          <w:p w:rsidR="00FC1719" w:rsidRPr="003F2DC5" w:rsidRDefault="00FC1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C1719" w:rsidRPr="003F2DC5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C1719" w:rsidRPr="003F2DC5" w:rsidRDefault="00FC1719" w:rsidP="00F1036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e-mail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C1719" w:rsidRPr="003A1109" w:rsidRDefault="00794467" w:rsidP="00FC1719">
            <w:pPr>
              <w:jc w:val="both"/>
              <w:rPr>
                <w:sz w:val="20"/>
                <w:szCs w:val="20"/>
                <w:lang w:val="kk-KZ"/>
              </w:rPr>
            </w:pPr>
            <w:r w:rsidRPr="00794467">
              <w:rPr>
                <w:sz w:val="20"/>
                <w:szCs w:val="20"/>
              </w:rPr>
              <w:t>alieva.baglan@gmail.com</w:t>
            </w:r>
          </w:p>
        </w:tc>
        <w:tc>
          <w:tcPr>
            <w:tcW w:w="3685" w:type="dxa"/>
            <w:gridSpan w:val="2"/>
            <w:vMerge/>
          </w:tcPr>
          <w:p w:rsidR="00FC1719" w:rsidRPr="003F2DC5" w:rsidRDefault="00FC1719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C1719" w:rsidRPr="003F2DC5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C1719" w:rsidRPr="003F2DC5" w:rsidRDefault="00FC1719" w:rsidP="00F1036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C1719" w:rsidRPr="002655E7" w:rsidRDefault="00794467" w:rsidP="00FC1719">
            <w:pPr>
              <w:jc w:val="both"/>
              <w:rPr>
                <w:sz w:val="20"/>
                <w:szCs w:val="20"/>
              </w:rPr>
            </w:pPr>
            <w:r w:rsidRPr="00794467">
              <w:rPr>
                <w:sz w:val="20"/>
                <w:szCs w:val="20"/>
              </w:rPr>
              <w:t>377-33-33 (12-52)</w:t>
            </w:r>
          </w:p>
        </w:tc>
        <w:tc>
          <w:tcPr>
            <w:tcW w:w="3685" w:type="dxa"/>
            <w:gridSpan w:val="2"/>
            <w:vMerge/>
          </w:tcPr>
          <w:p w:rsidR="00FC1719" w:rsidRPr="003F2DC5" w:rsidRDefault="00FC1719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C411D" w:rsidRPr="003F2DC5" w:rsidTr="2E2DA889">
        <w:trPr>
          <w:trHeight w:val="109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FC411D" w:rsidRPr="002F2C36" w:rsidRDefault="00CA4B30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 xml:space="preserve">АКАДЕМИЧЕСКАЯ ПРЕЗЕНТАЦИЯ </w:t>
            </w:r>
            <w:r w:rsidR="0042039B" w:rsidRPr="003603E4">
              <w:rPr>
                <w:b/>
                <w:bCs/>
                <w:sz w:val="20"/>
                <w:szCs w:val="20"/>
              </w:rPr>
              <w:t>ДИСЦИПЛИНЫ</w:t>
            </w:r>
          </w:p>
          <w:p w:rsidR="0058724E" w:rsidRPr="00D73188" w:rsidRDefault="0058724E" w:rsidP="00D73188">
            <w:pPr>
              <w:rPr>
                <w:color w:val="FF0000"/>
                <w:sz w:val="16"/>
                <w:szCs w:val="16"/>
              </w:rPr>
            </w:pPr>
          </w:p>
        </w:tc>
      </w:tr>
      <w:tr w:rsidR="00A02A85" w:rsidRPr="003F2DC5" w:rsidTr="00F11D68">
        <w:tc>
          <w:tcPr>
            <w:tcW w:w="1701" w:type="dxa"/>
            <w:shd w:val="clear" w:color="auto" w:fill="auto"/>
          </w:tcPr>
          <w:p w:rsidR="00A02A85" w:rsidRPr="003F2DC5" w:rsidRDefault="00A02A85" w:rsidP="002159D8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5104" w:type="dxa"/>
            <w:gridSpan w:val="5"/>
            <w:shd w:val="clear" w:color="auto" w:fill="auto"/>
          </w:tcPr>
          <w:p w:rsidR="00A02A85" w:rsidRPr="00F50C75" w:rsidRDefault="00A02A85" w:rsidP="002159D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:rsidR="00A02A85" w:rsidRPr="007B6A6C" w:rsidRDefault="00A02A85" w:rsidP="002159D8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3656EB" w:rsidRPr="003F2DC5" w:rsidTr="00FC1719">
        <w:trPr>
          <w:trHeight w:val="5124"/>
        </w:trPr>
        <w:tc>
          <w:tcPr>
            <w:tcW w:w="1701" w:type="dxa"/>
            <w:vMerge w:val="restart"/>
          </w:tcPr>
          <w:p w:rsidR="003656EB" w:rsidRPr="003F2DC5" w:rsidRDefault="003656EB" w:rsidP="003656EB">
            <w:pPr>
              <w:rPr>
                <w:sz w:val="20"/>
                <w:szCs w:val="20"/>
              </w:rPr>
            </w:pPr>
            <w:r w:rsidRPr="006A2EAB">
              <w:rPr>
                <w:sz w:val="20"/>
                <w:szCs w:val="20"/>
              </w:rPr>
              <w:t xml:space="preserve">Целью дисциплины является формирование у студентов теоретических знаний в области </w:t>
            </w:r>
            <w:r>
              <w:rPr>
                <w:sz w:val="20"/>
                <w:szCs w:val="20"/>
              </w:rPr>
              <w:t xml:space="preserve">банковского </w:t>
            </w:r>
            <w:r w:rsidRPr="006A2EAB">
              <w:rPr>
                <w:sz w:val="20"/>
                <w:szCs w:val="20"/>
              </w:rPr>
              <w:t xml:space="preserve">риск-менеджмента, а также практических навыков </w:t>
            </w:r>
            <w:r>
              <w:rPr>
                <w:sz w:val="20"/>
                <w:szCs w:val="20"/>
              </w:rPr>
              <w:t>оценки финансовой устойчивости банков</w:t>
            </w:r>
            <w:r w:rsidRPr="006A2EAB">
              <w:rPr>
                <w:sz w:val="20"/>
                <w:szCs w:val="20"/>
              </w:rPr>
              <w:t xml:space="preserve">  </w:t>
            </w:r>
          </w:p>
        </w:tc>
        <w:tc>
          <w:tcPr>
            <w:tcW w:w="510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3656EB" w:rsidRPr="006A2EAB" w:rsidRDefault="003656EB" w:rsidP="003656EB">
            <w:pPr>
              <w:rPr>
                <w:sz w:val="20"/>
                <w:szCs w:val="20"/>
              </w:rPr>
            </w:pPr>
            <w:r w:rsidRPr="006A2EAB">
              <w:rPr>
                <w:sz w:val="20"/>
                <w:szCs w:val="20"/>
              </w:rPr>
              <w:t xml:space="preserve">РО1. Объяснять и обосновывать экономическую природу </w:t>
            </w:r>
            <w:r>
              <w:rPr>
                <w:sz w:val="20"/>
                <w:szCs w:val="20"/>
              </w:rPr>
              <w:t>банковских</w:t>
            </w:r>
            <w:r w:rsidRPr="006A2EAB">
              <w:rPr>
                <w:sz w:val="20"/>
                <w:szCs w:val="20"/>
              </w:rPr>
              <w:t xml:space="preserve"> рисков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56EB" w:rsidRPr="006A2EAB" w:rsidRDefault="003656EB" w:rsidP="003E3982">
            <w:pPr>
              <w:rPr>
                <w:sz w:val="20"/>
                <w:szCs w:val="20"/>
              </w:rPr>
            </w:pPr>
            <w:r w:rsidRPr="006A2EAB">
              <w:rPr>
                <w:sz w:val="20"/>
                <w:szCs w:val="20"/>
              </w:rPr>
              <w:t xml:space="preserve">1.1 Знает теоретические основы методов анализа, оценки, идентификации </w:t>
            </w:r>
            <w:r>
              <w:rPr>
                <w:sz w:val="20"/>
                <w:szCs w:val="20"/>
              </w:rPr>
              <w:t>банковских</w:t>
            </w:r>
            <w:r w:rsidRPr="006A2EAB">
              <w:rPr>
                <w:sz w:val="20"/>
                <w:szCs w:val="20"/>
              </w:rPr>
              <w:t xml:space="preserve"> рисков </w:t>
            </w:r>
          </w:p>
          <w:p w:rsidR="003656EB" w:rsidRPr="006A2EAB" w:rsidRDefault="003656EB" w:rsidP="003E3982">
            <w:pPr>
              <w:rPr>
                <w:sz w:val="20"/>
                <w:szCs w:val="20"/>
              </w:rPr>
            </w:pPr>
            <w:r w:rsidRPr="006A2EAB">
              <w:rPr>
                <w:sz w:val="20"/>
                <w:szCs w:val="20"/>
              </w:rPr>
              <w:t>1.2 Определяет теоретические основы методов управления рисками</w:t>
            </w:r>
            <w:r>
              <w:rPr>
                <w:sz w:val="20"/>
                <w:szCs w:val="20"/>
              </w:rPr>
              <w:t xml:space="preserve"> в современных банках</w:t>
            </w:r>
          </w:p>
          <w:p w:rsidR="003656EB" w:rsidRDefault="003656EB" w:rsidP="003656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 Определяет условия проведения обследования банков с учетом ри</w:t>
            </w:r>
            <w:r w:rsidR="007823DA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ков</w:t>
            </w:r>
            <w:r w:rsidRPr="003656EB">
              <w:rPr>
                <w:sz w:val="20"/>
                <w:szCs w:val="20"/>
              </w:rPr>
              <w:t xml:space="preserve"> </w:t>
            </w:r>
          </w:p>
          <w:p w:rsidR="003656EB" w:rsidRDefault="003656EB" w:rsidP="003656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1.4 </w:t>
            </w:r>
            <w:bookmarkStart w:id="0" w:name="_GoBack"/>
            <w:bookmarkEnd w:id="0"/>
            <w:r>
              <w:rPr>
                <w:sz w:val="20"/>
                <w:szCs w:val="20"/>
              </w:rPr>
              <w:t xml:space="preserve">Определяет ключевых участников </w:t>
            </w:r>
          </w:p>
          <w:p w:rsidR="003656EB" w:rsidRPr="003656EB" w:rsidRDefault="007823DA" w:rsidP="003656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3656EB">
              <w:rPr>
                <w:sz w:val="20"/>
                <w:szCs w:val="20"/>
              </w:rPr>
              <w:t>роцесса корпоративного управления и управления рисками</w:t>
            </w:r>
          </w:p>
        </w:tc>
      </w:tr>
      <w:tr w:rsidR="003656EB" w:rsidRPr="003F2DC5" w:rsidTr="00FC1719">
        <w:trPr>
          <w:trHeight w:val="384"/>
        </w:trPr>
        <w:tc>
          <w:tcPr>
            <w:tcW w:w="1701" w:type="dxa"/>
            <w:vMerge/>
          </w:tcPr>
          <w:p w:rsidR="003656EB" w:rsidRPr="003F2DC5" w:rsidRDefault="003656EB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3656EB" w:rsidRPr="006A2EAB" w:rsidRDefault="003656EB" w:rsidP="007823DA">
            <w:pPr>
              <w:rPr>
                <w:sz w:val="20"/>
                <w:szCs w:val="20"/>
              </w:rPr>
            </w:pPr>
            <w:r w:rsidRPr="006A2EAB">
              <w:rPr>
                <w:sz w:val="20"/>
                <w:szCs w:val="20"/>
              </w:rPr>
              <w:t>РО 2. Применять для решения аналитически</w:t>
            </w:r>
            <w:r>
              <w:rPr>
                <w:sz w:val="20"/>
                <w:szCs w:val="20"/>
              </w:rPr>
              <w:t>х</w:t>
            </w:r>
            <w:r w:rsidRPr="006A2EAB">
              <w:rPr>
                <w:sz w:val="20"/>
                <w:szCs w:val="20"/>
              </w:rPr>
              <w:t xml:space="preserve"> и исследовательских задач </w:t>
            </w:r>
            <w:r w:rsidR="007823DA">
              <w:rPr>
                <w:sz w:val="20"/>
                <w:szCs w:val="20"/>
              </w:rPr>
              <w:t xml:space="preserve">по анализу финансовой устойчивости банков </w:t>
            </w:r>
            <w:r w:rsidRPr="006A2EAB">
              <w:rPr>
                <w:sz w:val="20"/>
                <w:szCs w:val="20"/>
              </w:rPr>
              <w:t>современные технические средства и информационные технологии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56EB" w:rsidRPr="006A2EAB" w:rsidRDefault="003656EB" w:rsidP="003E3982">
            <w:pPr>
              <w:rPr>
                <w:sz w:val="20"/>
                <w:szCs w:val="20"/>
              </w:rPr>
            </w:pPr>
            <w:r w:rsidRPr="006A2EAB">
              <w:rPr>
                <w:sz w:val="20"/>
                <w:szCs w:val="20"/>
              </w:rPr>
              <w:t>2.1 Использует источники экономической, финансо</w:t>
            </w:r>
            <w:r>
              <w:rPr>
                <w:sz w:val="20"/>
                <w:szCs w:val="20"/>
              </w:rPr>
              <w:t>во</w:t>
            </w:r>
            <w:r w:rsidRPr="006A2EAB">
              <w:rPr>
                <w:sz w:val="20"/>
                <w:szCs w:val="20"/>
              </w:rPr>
              <w:t xml:space="preserve">й, социальной и управленческой информации для оценки уровня </w:t>
            </w:r>
            <w:r>
              <w:rPr>
                <w:sz w:val="20"/>
                <w:szCs w:val="20"/>
              </w:rPr>
              <w:t xml:space="preserve">банковских </w:t>
            </w:r>
            <w:r w:rsidRPr="006A2EAB">
              <w:rPr>
                <w:sz w:val="20"/>
                <w:szCs w:val="20"/>
              </w:rPr>
              <w:t xml:space="preserve">рисков </w:t>
            </w:r>
          </w:p>
          <w:p w:rsidR="003656EB" w:rsidRPr="006A2EAB" w:rsidRDefault="003656EB" w:rsidP="003E3982">
            <w:pPr>
              <w:rPr>
                <w:sz w:val="20"/>
                <w:szCs w:val="20"/>
              </w:rPr>
            </w:pPr>
            <w:r w:rsidRPr="006A2EAB">
              <w:rPr>
                <w:sz w:val="20"/>
                <w:szCs w:val="20"/>
              </w:rPr>
              <w:t xml:space="preserve">2.2 Осуществляет поиск информации по полученному заданию с целью </w:t>
            </w:r>
            <w:r>
              <w:rPr>
                <w:sz w:val="20"/>
                <w:szCs w:val="20"/>
              </w:rPr>
              <w:t>выявления последствий банковских рисков</w:t>
            </w:r>
            <w:r w:rsidRPr="006A2EAB">
              <w:rPr>
                <w:sz w:val="20"/>
                <w:szCs w:val="20"/>
              </w:rPr>
              <w:t xml:space="preserve">  </w:t>
            </w:r>
          </w:p>
        </w:tc>
      </w:tr>
      <w:tr w:rsidR="003656EB" w:rsidRPr="003F2DC5" w:rsidTr="00FC1719">
        <w:trPr>
          <w:trHeight w:val="360"/>
        </w:trPr>
        <w:tc>
          <w:tcPr>
            <w:tcW w:w="1701" w:type="dxa"/>
            <w:vMerge/>
          </w:tcPr>
          <w:p w:rsidR="003656EB" w:rsidRPr="003F2DC5" w:rsidRDefault="003656EB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3656EB" w:rsidRPr="006A2EAB" w:rsidRDefault="003656EB" w:rsidP="003E3982">
            <w:pPr>
              <w:rPr>
                <w:sz w:val="20"/>
                <w:szCs w:val="20"/>
              </w:rPr>
            </w:pPr>
            <w:r w:rsidRPr="006A2EAB">
              <w:rPr>
                <w:sz w:val="20"/>
                <w:szCs w:val="20"/>
              </w:rPr>
              <w:t xml:space="preserve">РО 3. Анализировать и </w:t>
            </w:r>
            <w:r w:rsidR="007823DA" w:rsidRPr="006A2EAB">
              <w:rPr>
                <w:sz w:val="20"/>
                <w:szCs w:val="20"/>
              </w:rPr>
              <w:t>интерпретировать</w:t>
            </w:r>
            <w:r w:rsidRPr="006A2EAB">
              <w:rPr>
                <w:sz w:val="20"/>
                <w:szCs w:val="20"/>
              </w:rPr>
              <w:t xml:space="preserve"> финансовую информацию, финансовую и статистическую отчетность организаций и финансовых институтов 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56EB" w:rsidRPr="006A2EAB" w:rsidRDefault="003656EB" w:rsidP="003E3982">
            <w:pPr>
              <w:rPr>
                <w:sz w:val="20"/>
                <w:szCs w:val="20"/>
              </w:rPr>
            </w:pPr>
            <w:r w:rsidRPr="006A2EAB">
              <w:rPr>
                <w:sz w:val="20"/>
                <w:szCs w:val="20"/>
              </w:rPr>
              <w:t xml:space="preserve">3.1 </w:t>
            </w:r>
            <w:r>
              <w:rPr>
                <w:sz w:val="20"/>
                <w:szCs w:val="20"/>
              </w:rPr>
              <w:t>Анализирует</w:t>
            </w:r>
            <w:r w:rsidRPr="006A2EAB">
              <w:rPr>
                <w:sz w:val="20"/>
                <w:szCs w:val="20"/>
              </w:rPr>
              <w:t xml:space="preserve"> на основе типовых методик </w:t>
            </w:r>
            <w:r>
              <w:rPr>
                <w:sz w:val="20"/>
                <w:szCs w:val="20"/>
              </w:rPr>
              <w:t xml:space="preserve">финансовые </w:t>
            </w:r>
            <w:r w:rsidRPr="006A2EAB">
              <w:rPr>
                <w:sz w:val="20"/>
                <w:szCs w:val="20"/>
              </w:rPr>
              <w:t>показатели, характеризующие организаций</w:t>
            </w:r>
            <w:r>
              <w:rPr>
                <w:sz w:val="20"/>
                <w:szCs w:val="20"/>
              </w:rPr>
              <w:t>, при определении банками их кредитоспособности</w:t>
            </w:r>
          </w:p>
          <w:p w:rsidR="003656EB" w:rsidRPr="006A2EAB" w:rsidRDefault="003656EB" w:rsidP="003E3982">
            <w:pPr>
              <w:rPr>
                <w:sz w:val="20"/>
                <w:szCs w:val="20"/>
              </w:rPr>
            </w:pPr>
            <w:r w:rsidRPr="006A2EAB">
              <w:rPr>
                <w:sz w:val="20"/>
                <w:szCs w:val="20"/>
              </w:rPr>
              <w:t xml:space="preserve">3.2 Осуществляет сбор и анализ данных, необходимых для решения задач управления </w:t>
            </w:r>
            <w:r>
              <w:rPr>
                <w:sz w:val="20"/>
                <w:szCs w:val="20"/>
              </w:rPr>
              <w:t xml:space="preserve">банковскими </w:t>
            </w:r>
            <w:r w:rsidRPr="006A2EAB">
              <w:rPr>
                <w:sz w:val="20"/>
                <w:szCs w:val="20"/>
              </w:rPr>
              <w:t xml:space="preserve"> рисками </w:t>
            </w:r>
          </w:p>
        </w:tc>
      </w:tr>
      <w:tr w:rsidR="003656EB" w:rsidRPr="003F2DC5" w:rsidTr="00B2671F">
        <w:trPr>
          <w:trHeight w:val="288"/>
        </w:trPr>
        <w:tc>
          <w:tcPr>
            <w:tcW w:w="1701" w:type="dxa"/>
            <w:vMerge/>
          </w:tcPr>
          <w:p w:rsidR="003656EB" w:rsidRPr="003F2DC5" w:rsidRDefault="003656EB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3656EB" w:rsidRPr="006A2EAB" w:rsidRDefault="003656EB" w:rsidP="003E3982">
            <w:pPr>
              <w:rPr>
                <w:sz w:val="20"/>
                <w:szCs w:val="20"/>
              </w:rPr>
            </w:pPr>
            <w:r w:rsidRPr="006A2EAB">
              <w:rPr>
                <w:sz w:val="20"/>
                <w:szCs w:val="20"/>
              </w:rPr>
              <w:t xml:space="preserve">РО 4.Выбрать инструментальные средства для </w:t>
            </w:r>
            <w:r w:rsidR="007823DA" w:rsidRPr="006A2EAB">
              <w:rPr>
                <w:sz w:val="20"/>
                <w:szCs w:val="20"/>
              </w:rPr>
              <w:t>обработки</w:t>
            </w:r>
            <w:r w:rsidR="007823DA">
              <w:rPr>
                <w:sz w:val="20"/>
                <w:szCs w:val="20"/>
              </w:rPr>
              <w:t xml:space="preserve"> </w:t>
            </w:r>
            <w:r w:rsidRPr="006A2EAB">
              <w:rPr>
                <w:sz w:val="20"/>
                <w:szCs w:val="20"/>
              </w:rPr>
              <w:t xml:space="preserve"> экономических данных, в соответствии с поставленной задачей 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56EB" w:rsidRPr="006A2EAB" w:rsidRDefault="003656EB" w:rsidP="003E3982">
            <w:pPr>
              <w:rPr>
                <w:sz w:val="20"/>
                <w:szCs w:val="20"/>
              </w:rPr>
            </w:pPr>
            <w:r w:rsidRPr="006A2EAB">
              <w:rPr>
                <w:sz w:val="20"/>
                <w:szCs w:val="20"/>
              </w:rPr>
              <w:t>4.1 Осуществляет выбор инструментальных средств для моделирования, оценки и анализа рисковой ситуации</w:t>
            </w:r>
            <w:r>
              <w:rPr>
                <w:sz w:val="20"/>
                <w:szCs w:val="20"/>
              </w:rPr>
              <w:t xml:space="preserve"> в банке</w:t>
            </w:r>
          </w:p>
          <w:p w:rsidR="003656EB" w:rsidRPr="006A2EAB" w:rsidRDefault="003656EB" w:rsidP="003E3982">
            <w:pPr>
              <w:rPr>
                <w:sz w:val="20"/>
                <w:szCs w:val="20"/>
              </w:rPr>
            </w:pPr>
            <w:r w:rsidRPr="006A2EAB">
              <w:rPr>
                <w:sz w:val="20"/>
                <w:szCs w:val="20"/>
              </w:rPr>
              <w:t>4.2 Проводит анализ результатов расчетов и обосновывает полученные выводы</w:t>
            </w:r>
          </w:p>
        </w:tc>
      </w:tr>
      <w:tr w:rsidR="003656EB" w:rsidRPr="003F2DC5" w:rsidTr="00FC1719">
        <w:trPr>
          <w:trHeight w:val="468"/>
        </w:trPr>
        <w:tc>
          <w:tcPr>
            <w:tcW w:w="1701" w:type="dxa"/>
            <w:vMerge/>
          </w:tcPr>
          <w:p w:rsidR="003656EB" w:rsidRPr="003F2DC5" w:rsidRDefault="003656EB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tcBorders>
              <w:top w:val="single" w:sz="4" w:space="0" w:color="auto"/>
            </w:tcBorders>
          </w:tcPr>
          <w:p w:rsidR="003656EB" w:rsidRPr="006A2EAB" w:rsidRDefault="003656EB" w:rsidP="003E3982">
            <w:pPr>
              <w:rPr>
                <w:sz w:val="20"/>
                <w:szCs w:val="20"/>
              </w:rPr>
            </w:pPr>
            <w:r w:rsidRPr="006A2EAB">
              <w:rPr>
                <w:sz w:val="20"/>
                <w:szCs w:val="20"/>
              </w:rPr>
              <w:t>РО 5.Критически оценить предлагаемые варианты управленческих решений с учетом возможных социально-экономических последствий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656EB" w:rsidRPr="006A2EAB" w:rsidRDefault="003656EB" w:rsidP="003E3982">
            <w:pPr>
              <w:rPr>
                <w:sz w:val="20"/>
                <w:szCs w:val="20"/>
              </w:rPr>
            </w:pPr>
            <w:r w:rsidRPr="006A2EAB">
              <w:rPr>
                <w:sz w:val="20"/>
                <w:szCs w:val="20"/>
              </w:rPr>
              <w:t>5.1 Обосновывает управленческие решения с учетом оценки рисков</w:t>
            </w:r>
          </w:p>
          <w:p w:rsidR="003656EB" w:rsidRPr="006A2EAB" w:rsidRDefault="003656EB" w:rsidP="003E3982">
            <w:pPr>
              <w:rPr>
                <w:sz w:val="20"/>
                <w:szCs w:val="20"/>
              </w:rPr>
            </w:pPr>
            <w:r w:rsidRPr="006A2EAB">
              <w:rPr>
                <w:sz w:val="20"/>
                <w:szCs w:val="20"/>
              </w:rPr>
              <w:t>5.2 Составляет рекомендации по совершенствованию системы риск-мендежмента с учетом критериев социально-экономической эффективности</w:t>
            </w:r>
          </w:p>
        </w:tc>
      </w:tr>
      <w:tr w:rsidR="002E06E2" w:rsidRPr="003F2DC5" w:rsidTr="2E2DA889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E06E2" w:rsidRPr="00C068FB" w:rsidRDefault="002E06E2" w:rsidP="00A56AE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068FB">
              <w:rPr>
                <w:b/>
                <w:sz w:val="20"/>
                <w:szCs w:val="20"/>
              </w:rPr>
              <w:t xml:space="preserve">Пререквизиты </w:t>
            </w:r>
          </w:p>
        </w:tc>
        <w:tc>
          <w:tcPr>
            <w:tcW w:w="87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E06E2" w:rsidRPr="00727ACB" w:rsidRDefault="002E06E2" w:rsidP="00A01570">
            <w:pPr>
              <w:rPr>
                <w:sz w:val="20"/>
                <w:szCs w:val="20"/>
              </w:rPr>
            </w:pPr>
            <w:r w:rsidRPr="00727ACB">
              <w:rPr>
                <w:sz w:val="20"/>
                <w:szCs w:val="20"/>
                <w:lang w:val="en-US"/>
              </w:rPr>
              <w:t>DKB</w:t>
            </w:r>
            <w:r w:rsidRPr="00727ACB">
              <w:rPr>
                <w:sz w:val="20"/>
                <w:szCs w:val="20"/>
              </w:rPr>
              <w:t>1213ДКБ, 14В41 Финансы,</w:t>
            </w:r>
            <w:r w:rsidRPr="00727ACB">
              <w:rPr>
                <w:bCs/>
                <w:sz w:val="20"/>
                <w:szCs w:val="20"/>
              </w:rPr>
              <w:t xml:space="preserve"> </w:t>
            </w:r>
            <w:r w:rsidRPr="00727ACB">
              <w:rPr>
                <w:bCs/>
                <w:sz w:val="20"/>
                <w:szCs w:val="20"/>
                <w:lang w:val="en-US"/>
              </w:rPr>
              <w:t>BD</w:t>
            </w:r>
            <w:r w:rsidRPr="00727ACB">
              <w:rPr>
                <w:bCs/>
                <w:sz w:val="20"/>
                <w:szCs w:val="20"/>
              </w:rPr>
              <w:t xml:space="preserve"> 2311</w:t>
            </w:r>
            <w:r w:rsidRPr="00727ACB">
              <w:rPr>
                <w:sz w:val="20"/>
                <w:szCs w:val="20"/>
              </w:rPr>
              <w:t xml:space="preserve">Банковское дело, </w:t>
            </w:r>
            <w:r w:rsidRPr="00727ACB">
              <w:rPr>
                <w:sz w:val="20"/>
                <w:szCs w:val="20"/>
                <w:lang w:val="en-US"/>
              </w:rPr>
              <w:t>FR</w:t>
            </w:r>
            <w:r w:rsidRPr="00727ACB">
              <w:rPr>
                <w:sz w:val="20"/>
                <w:szCs w:val="20"/>
                <w:lang w:val="kk-KZ"/>
              </w:rPr>
              <w:t xml:space="preserve"> 3214</w:t>
            </w:r>
            <w:r w:rsidRPr="00727ACB">
              <w:rPr>
                <w:sz w:val="20"/>
                <w:szCs w:val="20"/>
              </w:rPr>
              <w:t xml:space="preserve"> </w:t>
            </w:r>
            <w:r w:rsidRPr="00727ACB">
              <w:rPr>
                <w:sz w:val="20"/>
                <w:szCs w:val="20"/>
                <w:lang w:val="kk-KZ"/>
              </w:rPr>
              <w:t xml:space="preserve">  </w:t>
            </w:r>
          </w:p>
        </w:tc>
      </w:tr>
      <w:tr w:rsidR="002E06E2" w:rsidRPr="003F2DC5" w:rsidTr="2E2DA889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E06E2" w:rsidRPr="00C068FB" w:rsidRDefault="002E06E2" w:rsidP="00A56AE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068FB">
              <w:rPr>
                <w:b/>
                <w:sz w:val="20"/>
                <w:szCs w:val="20"/>
              </w:rPr>
              <w:t>Постреквизиты</w:t>
            </w:r>
          </w:p>
        </w:tc>
        <w:tc>
          <w:tcPr>
            <w:tcW w:w="8789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E06E2" w:rsidRPr="00727ACB" w:rsidRDefault="002E06E2" w:rsidP="00A01570">
            <w:pPr>
              <w:rPr>
                <w:sz w:val="20"/>
                <w:szCs w:val="20"/>
              </w:rPr>
            </w:pPr>
            <w:r w:rsidRPr="00727ACB">
              <w:rPr>
                <w:sz w:val="20"/>
                <w:szCs w:val="20"/>
              </w:rPr>
              <w:t>Дисциплины магистратуры</w:t>
            </w:r>
          </w:p>
        </w:tc>
      </w:tr>
      <w:tr w:rsidR="00B2671F" w:rsidRPr="007721D8" w:rsidTr="2E2DA889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2671F" w:rsidRPr="00C068FB" w:rsidRDefault="00B2671F" w:rsidP="00A56AED">
            <w:pPr>
              <w:rPr>
                <w:b/>
                <w:sz w:val="20"/>
                <w:szCs w:val="20"/>
              </w:rPr>
            </w:pPr>
            <w:r w:rsidRPr="00C068FB">
              <w:rPr>
                <w:rStyle w:val="shorttext"/>
                <w:b/>
                <w:bCs/>
                <w:sz w:val="20"/>
                <w:szCs w:val="20"/>
              </w:rPr>
              <w:t>Литература и ресурсы</w:t>
            </w:r>
          </w:p>
        </w:tc>
        <w:tc>
          <w:tcPr>
            <w:tcW w:w="87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51CC1" w:rsidRPr="006A2EAB" w:rsidRDefault="00351CC1" w:rsidP="00351CC1">
            <w:pPr>
              <w:rPr>
                <w:sz w:val="20"/>
                <w:szCs w:val="20"/>
              </w:rPr>
            </w:pPr>
            <w:r w:rsidRPr="006A2EAB">
              <w:rPr>
                <w:b/>
                <w:sz w:val="20"/>
                <w:szCs w:val="20"/>
              </w:rPr>
              <w:t>Учебная литература</w:t>
            </w:r>
            <w:r w:rsidRPr="006A2EAB">
              <w:rPr>
                <w:sz w:val="20"/>
                <w:szCs w:val="20"/>
              </w:rPr>
              <w:t>:</w:t>
            </w:r>
          </w:p>
          <w:p w:rsidR="00351CC1" w:rsidRPr="006A2EAB" w:rsidRDefault="00351CC1" w:rsidP="00351CC1">
            <w:pPr>
              <w:pStyle w:val="afe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6A2EAB">
              <w:rPr>
                <w:sz w:val="20"/>
                <w:szCs w:val="20"/>
              </w:rPr>
              <w:t xml:space="preserve">Обзор финансового рынка Казахстана за </w:t>
            </w:r>
            <w:r w:rsidRPr="006A2EAB">
              <w:rPr>
                <w:sz w:val="20"/>
                <w:szCs w:val="20"/>
                <w:lang w:val="kk-KZ"/>
              </w:rPr>
              <w:t>202</w:t>
            </w:r>
            <w:r>
              <w:rPr>
                <w:sz w:val="20"/>
                <w:szCs w:val="20"/>
                <w:lang w:val="kk-KZ"/>
              </w:rPr>
              <w:t>2</w:t>
            </w:r>
            <w:r w:rsidRPr="006A2EAB">
              <w:rPr>
                <w:sz w:val="20"/>
                <w:szCs w:val="20"/>
                <w:lang w:val="kk-KZ"/>
              </w:rPr>
              <w:t xml:space="preserve"> год // </w:t>
            </w:r>
            <w:r w:rsidRPr="006A2EAB">
              <w:rPr>
                <w:sz w:val="20"/>
                <w:szCs w:val="20"/>
              </w:rPr>
              <w:t>nationalbank.kz</w:t>
            </w:r>
          </w:p>
          <w:p w:rsidR="00351CC1" w:rsidRPr="006A2EAB" w:rsidRDefault="00351CC1" w:rsidP="00351CC1">
            <w:pPr>
              <w:pStyle w:val="afe"/>
              <w:numPr>
                <w:ilvl w:val="0"/>
                <w:numId w:val="19"/>
              </w:numPr>
              <w:rPr>
                <w:sz w:val="20"/>
                <w:szCs w:val="20"/>
                <w:lang w:val="kk-KZ"/>
              </w:rPr>
            </w:pPr>
            <w:r w:rsidRPr="006A2EAB">
              <w:rPr>
                <w:sz w:val="20"/>
                <w:szCs w:val="20"/>
                <w:lang w:val="kk-KZ"/>
              </w:rPr>
              <w:t xml:space="preserve">Касенова Г.Е </w:t>
            </w:r>
            <w:r w:rsidRPr="006A2EAB">
              <w:rPr>
                <w:sz w:val="20"/>
                <w:szCs w:val="20"/>
              </w:rPr>
              <w:t>Финансовые риски: учебное пособие /</w:t>
            </w:r>
            <w:r w:rsidRPr="006A2EAB">
              <w:rPr>
                <w:sz w:val="20"/>
                <w:szCs w:val="20"/>
                <w:lang w:val="kk-KZ"/>
              </w:rPr>
              <w:t>Қазақ Университеті- Алматы, 2020, 168с.</w:t>
            </w:r>
          </w:p>
          <w:p w:rsidR="00351CC1" w:rsidRPr="006A2EAB" w:rsidRDefault="00351CC1" w:rsidP="00351CC1">
            <w:pPr>
              <w:pStyle w:val="afe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rPr>
                <w:rFonts w:eastAsia="Newton-Regular"/>
                <w:sz w:val="20"/>
                <w:szCs w:val="20"/>
              </w:rPr>
            </w:pPr>
            <w:r w:rsidRPr="006A2EAB">
              <w:rPr>
                <w:rFonts w:eastAsia="Newton-Regular"/>
                <w:sz w:val="20"/>
                <w:szCs w:val="20"/>
              </w:rPr>
              <w:t>Кричевский М. Л. Финансовые риски: Учебное пособие. М.:КНОРУС, 2020. 270 с.</w:t>
            </w:r>
          </w:p>
          <w:p w:rsidR="00351CC1" w:rsidRPr="006A2EAB" w:rsidRDefault="00351CC1" w:rsidP="00351CC1">
            <w:pPr>
              <w:pStyle w:val="afe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rPr>
                <w:rFonts w:eastAsia="Newton-Regular"/>
                <w:sz w:val="20"/>
                <w:szCs w:val="20"/>
              </w:rPr>
            </w:pPr>
            <w:r w:rsidRPr="006A2EAB">
              <w:rPr>
                <w:rFonts w:eastAsia="Newton-Bold"/>
                <w:bCs/>
                <w:sz w:val="20"/>
                <w:szCs w:val="20"/>
              </w:rPr>
              <w:t>Финансово</w:t>
            </w:r>
            <w:r w:rsidRPr="006A2EAB">
              <w:rPr>
                <w:rFonts w:eastAsia="Newton-Bold" w:hAnsi="Cambria Math"/>
                <w:bCs/>
                <w:sz w:val="20"/>
                <w:szCs w:val="20"/>
              </w:rPr>
              <w:t>‑</w:t>
            </w:r>
            <w:r w:rsidRPr="006A2EAB">
              <w:rPr>
                <w:rFonts w:eastAsia="Newton-Bold"/>
                <w:bCs/>
                <w:sz w:val="20"/>
                <w:szCs w:val="20"/>
              </w:rPr>
              <w:t>экономические риски</w:t>
            </w:r>
            <w:r w:rsidRPr="006A2EAB">
              <w:rPr>
                <w:rFonts w:eastAsia="Newton-Regular"/>
                <w:sz w:val="20"/>
                <w:szCs w:val="20"/>
              </w:rPr>
              <w:t>:учебное пособие/ Е. Г. Князева, Л. И. Юзвович, Р. Ю. Луговцов, В. В. Фоменко. — Екатеринбург: Изд-во Урал. ун-та, 2015. — 112 с.</w:t>
            </w:r>
          </w:p>
          <w:p w:rsidR="00351CC1" w:rsidRPr="006A2EAB" w:rsidRDefault="00351CC1" w:rsidP="00351CC1">
            <w:pPr>
              <w:pStyle w:val="afe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rPr>
                <w:rFonts w:eastAsia="Newton-Regular"/>
                <w:sz w:val="20"/>
                <w:szCs w:val="20"/>
              </w:rPr>
            </w:pPr>
            <w:r w:rsidRPr="006A2EAB">
              <w:rPr>
                <w:rFonts w:eastAsia="Newton-Regular"/>
                <w:sz w:val="20"/>
                <w:szCs w:val="20"/>
              </w:rPr>
              <w:t>Слепухина Ю.Э Риск-менеджмент на финансовых рынках /Екатеринбург: Изд-во Урал. ун-та, 2015. — 216 с.</w:t>
            </w:r>
          </w:p>
          <w:p w:rsidR="00351CC1" w:rsidRPr="00351CC1" w:rsidRDefault="00351CC1" w:rsidP="00351CC1">
            <w:pPr>
              <w:pStyle w:val="afe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rPr>
                <w:rFonts w:eastAsia="Newton-Regular"/>
                <w:sz w:val="20"/>
                <w:szCs w:val="20"/>
              </w:rPr>
            </w:pPr>
            <w:r w:rsidRPr="006A2EAB">
              <w:rPr>
                <w:rFonts w:eastAsiaTheme="minorHAnsi"/>
                <w:sz w:val="20"/>
                <w:szCs w:val="20"/>
              </w:rPr>
              <w:t>Ковалев П.П. Банковский риск – менеджмент: Учеб.пособие /ПП.Ковалев. -2-е издание., переб. и доп. – М.: КУРС: ИНФРА – М, 2018. - 320с.</w:t>
            </w:r>
          </w:p>
          <w:p w:rsidR="00351CC1" w:rsidRPr="00351CC1" w:rsidRDefault="00351CC1" w:rsidP="00351CC1">
            <w:pPr>
              <w:pStyle w:val="afe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rPr>
                <w:rFonts w:eastAsia="Newton-Regular"/>
                <w:sz w:val="20"/>
                <w:szCs w:val="20"/>
              </w:rPr>
            </w:pPr>
            <w:r w:rsidRPr="00351CC1">
              <w:rPr>
                <w:bCs/>
                <w:sz w:val="20"/>
                <w:szCs w:val="20"/>
              </w:rPr>
              <w:t xml:space="preserve">Грюнинг Х. ван, Брайович Братанович С. </w:t>
            </w:r>
            <w:r w:rsidRPr="00351CC1">
              <w:rPr>
                <w:sz w:val="20"/>
                <w:szCs w:val="20"/>
              </w:rPr>
              <w:t>Анализ банковских рисков. Система оценки корпоративного управления и управления финансовым риском / М: Издательство «Весь Мир», 20</w:t>
            </w:r>
            <w:r>
              <w:rPr>
                <w:sz w:val="20"/>
                <w:szCs w:val="20"/>
              </w:rPr>
              <w:t>21</w:t>
            </w:r>
            <w:r w:rsidRPr="00351CC1">
              <w:rPr>
                <w:sz w:val="20"/>
                <w:szCs w:val="20"/>
              </w:rPr>
              <w:t>. – 304 с</w:t>
            </w:r>
            <w:r w:rsidRPr="00351CC1">
              <w:rPr>
                <w:rFonts w:ascii="NewBaskervilleC-Roman" w:hAnsi="NewBaskervilleC-Roman" w:cs="NewBaskervilleC-Roman"/>
                <w:color w:val="231F20"/>
                <w:sz w:val="19"/>
                <w:szCs w:val="19"/>
              </w:rPr>
              <w:t>.</w:t>
            </w:r>
          </w:p>
          <w:p w:rsidR="00351CC1" w:rsidRPr="006A2EAB" w:rsidRDefault="00351CC1" w:rsidP="00351CC1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 w:rsidRPr="006A2EAB">
              <w:rPr>
                <w:color w:val="auto"/>
                <w:sz w:val="20"/>
                <w:szCs w:val="20"/>
              </w:rPr>
              <w:t xml:space="preserve"> </w:t>
            </w:r>
            <w:r w:rsidRPr="006A2EAB">
              <w:rPr>
                <w:rFonts w:eastAsia="Calibri"/>
                <w:b/>
                <w:color w:val="auto"/>
                <w:sz w:val="20"/>
                <w:szCs w:val="20"/>
              </w:rPr>
              <w:t>Интернет-ресурсы</w:t>
            </w:r>
            <w:r w:rsidRPr="006A2EAB">
              <w:rPr>
                <w:b/>
                <w:color w:val="auto"/>
                <w:sz w:val="20"/>
                <w:szCs w:val="20"/>
              </w:rPr>
              <w:t xml:space="preserve">: </w:t>
            </w:r>
          </w:p>
          <w:p w:rsidR="00351CC1" w:rsidRPr="006A2EAB" w:rsidRDefault="009145E5" w:rsidP="00351CC1">
            <w:pPr>
              <w:pStyle w:val="afe"/>
              <w:numPr>
                <w:ilvl w:val="0"/>
                <w:numId w:val="20"/>
              </w:numPr>
              <w:ind w:left="714" w:hanging="357"/>
              <w:jc w:val="both"/>
              <w:rPr>
                <w:iCs/>
                <w:color w:val="000000" w:themeColor="text1"/>
                <w:sz w:val="20"/>
                <w:szCs w:val="20"/>
                <w:u w:val="single"/>
              </w:rPr>
            </w:pPr>
            <w:hyperlink r:id="rId10" w:history="1">
              <w:r w:rsidR="00351CC1" w:rsidRPr="006A2EAB">
                <w:rPr>
                  <w:rStyle w:val="af9"/>
                  <w:rFonts w:eastAsiaTheme="minorHAnsi"/>
                  <w:sz w:val="20"/>
                  <w:szCs w:val="20"/>
                </w:rPr>
                <w:t>http://www.nationalbank.kz</w:t>
              </w:r>
            </w:hyperlink>
          </w:p>
          <w:p w:rsidR="00351CC1" w:rsidRPr="006A2EAB" w:rsidRDefault="00351CC1" w:rsidP="00351CC1">
            <w:pPr>
              <w:pStyle w:val="afe"/>
              <w:numPr>
                <w:ilvl w:val="0"/>
                <w:numId w:val="20"/>
              </w:numPr>
              <w:ind w:left="714" w:hanging="357"/>
              <w:jc w:val="both"/>
              <w:rPr>
                <w:rStyle w:val="s3"/>
                <w:i w:val="0"/>
                <w:color w:val="000000" w:themeColor="text1"/>
                <w:sz w:val="20"/>
                <w:szCs w:val="20"/>
                <w:u w:val="single"/>
              </w:rPr>
            </w:pPr>
            <w:r w:rsidRPr="006A2EAB">
              <w:rPr>
                <w:iCs/>
                <w:color w:val="000000" w:themeColor="text1"/>
                <w:sz w:val="20"/>
                <w:szCs w:val="20"/>
                <w:u w:val="single"/>
                <w:lang w:val="en-US"/>
              </w:rPr>
              <w:t>https://finreg.kz</w:t>
            </w:r>
            <w:r w:rsidRPr="006A2EAB">
              <w:rPr>
                <w:iCs/>
                <w:color w:val="000000" w:themeColor="text1"/>
                <w:sz w:val="20"/>
                <w:szCs w:val="20"/>
                <w:u w:val="single"/>
              </w:rPr>
              <w:t xml:space="preserve"> </w:t>
            </w:r>
          </w:p>
          <w:p w:rsidR="00B2671F" w:rsidRPr="00C068FB" w:rsidRDefault="00351CC1" w:rsidP="00351CC1">
            <w:pPr>
              <w:pStyle w:val="afe"/>
              <w:numPr>
                <w:ilvl w:val="0"/>
                <w:numId w:val="18"/>
              </w:numPr>
              <w:ind w:left="714" w:hanging="357"/>
              <w:rPr>
                <w:sz w:val="20"/>
                <w:szCs w:val="20"/>
                <w:lang w:val="en-US"/>
              </w:rPr>
            </w:pPr>
            <w:r w:rsidRPr="006A2EAB">
              <w:rPr>
                <w:rFonts w:eastAsiaTheme="minorHAnsi"/>
                <w:color w:val="000000" w:themeColor="text1"/>
                <w:sz w:val="20"/>
                <w:szCs w:val="20"/>
                <w:u w:val="single"/>
              </w:rPr>
              <w:t>http://www.</w:t>
            </w:r>
            <w:r w:rsidRPr="006A2EAB">
              <w:rPr>
                <w:rFonts w:eastAsiaTheme="minorHAnsi"/>
                <w:color w:val="000000" w:themeColor="text1"/>
                <w:sz w:val="20"/>
                <w:szCs w:val="20"/>
                <w:u w:val="single"/>
                <w:lang w:val="en-US"/>
              </w:rPr>
              <w:t>kase</w:t>
            </w:r>
            <w:r w:rsidRPr="006A2EAB">
              <w:rPr>
                <w:rFonts w:eastAsiaTheme="minorHAnsi"/>
                <w:color w:val="000000" w:themeColor="text1"/>
                <w:sz w:val="20"/>
                <w:szCs w:val="20"/>
                <w:u w:val="single"/>
              </w:rPr>
              <w:t>.kz</w:t>
            </w:r>
          </w:p>
        </w:tc>
      </w:tr>
    </w:tbl>
    <w:p w:rsidR="00A02A85" w:rsidRPr="00B2671F" w:rsidRDefault="00A02A85" w:rsidP="002159D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  <w:lang w:val="en-US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283"/>
        <w:gridCol w:w="1134"/>
        <w:gridCol w:w="1843"/>
        <w:gridCol w:w="3260"/>
        <w:gridCol w:w="2268"/>
      </w:tblGrid>
      <w:tr w:rsidR="00A02A85" w:rsidRPr="003F2DC5" w:rsidTr="002159D8">
        <w:trPr>
          <w:trHeight w:val="5519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A85" w:rsidRPr="004E7FA2" w:rsidRDefault="00A02A85" w:rsidP="002159D8">
            <w:pPr>
              <w:rPr>
                <w:b/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lastRenderedPageBreak/>
              <w:t xml:space="preserve">Академическая политика дисциплины </w:t>
            </w:r>
          </w:p>
        </w:tc>
        <w:tc>
          <w:tcPr>
            <w:tcW w:w="8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D4B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11" w:history="1">
              <w:r w:rsidRPr="00615E49">
                <w:rPr>
                  <w:rStyle w:val="af9"/>
                  <w:sz w:val="20"/>
                  <w:szCs w:val="20"/>
                  <w:u w:val="single"/>
                </w:rPr>
                <w:t>Академической политикой</w:t>
              </w:r>
            </w:hyperlink>
            <w:r w:rsidR="001A7302" w:rsidRPr="00615E49">
              <w:rPr>
                <w:rStyle w:val="af9"/>
                <w:sz w:val="20"/>
                <w:szCs w:val="20"/>
                <w:u w:val="single"/>
              </w:rPr>
              <w:t xml:space="preserve"> и </w:t>
            </w:r>
            <w:hyperlink r:id="rId12" w:history="1">
              <w:r w:rsidRPr="00615E49">
                <w:rPr>
                  <w:rStyle w:val="af9"/>
                  <w:sz w:val="20"/>
                  <w:szCs w:val="20"/>
                  <w:u w:val="single"/>
                </w:rPr>
                <w:t>Политикой академической честности</w:t>
              </w:r>
              <w:r w:rsidR="001A7302" w:rsidRPr="00615E49">
                <w:rPr>
                  <w:rStyle w:val="af9"/>
                  <w:sz w:val="20"/>
                  <w:szCs w:val="20"/>
                  <w:u w:val="single"/>
                </w:rPr>
                <w:t xml:space="preserve"> КазНУ имени аль-Фараби</w:t>
              </w:r>
              <w:r w:rsidR="003C747F" w:rsidRPr="00615E49">
                <w:rPr>
                  <w:rStyle w:val="af9"/>
                  <w:sz w:val="20"/>
                  <w:szCs w:val="20"/>
                  <w:u w:val="single"/>
                </w:rPr>
                <w:t>.</w:t>
              </w:r>
            </w:hyperlink>
            <w:r w:rsidR="003C747F" w:rsidRPr="001A7302">
              <w:rPr>
                <w:sz w:val="20"/>
                <w:szCs w:val="20"/>
              </w:rPr>
              <w:t xml:space="preserve"> </w:t>
            </w:r>
          </w:p>
          <w:p w:rsidR="00A02A85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B44E6D">
              <w:rPr>
                <w:sz w:val="20"/>
                <w:szCs w:val="20"/>
                <w:lang w:val="en-US"/>
              </w:rPr>
              <w:t>Univer</w:t>
            </w:r>
            <w:r w:rsidRPr="00B44E6D">
              <w:rPr>
                <w:sz w:val="20"/>
                <w:szCs w:val="20"/>
              </w:rPr>
              <w:t>.</w:t>
            </w:r>
          </w:p>
          <w:p w:rsidR="00ED7803" w:rsidRPr="00ED7803" w:rsidRDefault="00ED7803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407938">
              <w:rPr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 w:rsidRPr="00407938">
              <w:rPr>
                <w:sz w:val="20"/>
                <w:szCs w:val="20"/>
              </w:rPr>
              <w:t>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</w:t>
            </w:r>
            <w:r w:rsidR="001C3D29" w:rsidRPr="00407938">
              <w:rPr>
                <w:sz w:val="20"/>
                <w:szCs w:val="20"/>
              </w:rPr>
              <w:t xml:space="preserve">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</w:t>
            </w:r>
            <w:r w:rsidR="000F2D2E" w:rsidRPr="00407938">
              <w:rPr>
                <w:sz w:val="20"/>
                <w:szCs w:val="20"/>
              </w:rPr>
              <w:t>е</w:t>
            </w:r>
            <w:r w:rsidR="001C3D29" w:rsidRPr="00407938">
              <w:rPr>
                <w:sz w:val="20"/>
                <w:szCs w:val="20"/>
              </w:rPr>
              <w:t>м современных научно-исследовательских и информационных технологий.</w:t>
            </w:r>
            <w:r w:rsidR="00407938" w:rsidRPr="00407938">
              <w:rPr>
                <w:sz w:val="20"/>
                <w:szCs w:val="20"/>
              </w:rPr>
              <w:t xml:space="preserve">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СРОП, СРО, которые отражаются в силлабусе и отвечают за актуальность тематик учебных занятий и</w:t>
            </w:r>
            <w:r w:rsidR="00407938" w:rsidRPr="00407938">
              <w:rPr>
                <w:b/>
                <w:bCs/>
                <w:sz w:val="20"/>
                <w:szCs w:val="20"/>
              </w:rPr>
              <w:t xml:space="preserve"> </w:t>
            </w:r>
            <w:r w:rsidR="00407938" w:rsidRPr="00407938">
              <w:rPr>
                <w:sz w:val="20"/>
                <w:szCs w:val="20"/>
              </w:rPr>
              <w:t>заданий.</w:t>
            </w:r>
          </w:p>
          <w:p w:rsidR="00A02A85" w:rsidRPr="00024786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b/>
                <w:bCs/>
                <w:sz w:val="20"/>
                <w:szCs w:val="20"/>
              </w:rPr>
              <w:t>Посещаемость</w:t>
            </w:r>
            <w:r w:rsidR="00024786">
              <w:rPr>
                <w:b/>
                <w:bCs/>
                <w:sz w:val="20"/>
                <w:szCs w:val="20"/>
              </w:rPr>
              <w:t xml:space="preserve">. </w:t>
            </w:r>
            <w:r w:rsidRPr="00B44E6D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="00051A4E" w:rsidRPr="003603E4">
              <w:rPr>
                <w:sz w:val="20"/>
                <w:szCs w:val="20"/>
              </w:rPr>
              <w:t>дисциплины</w:t>
            </w:r>
            <w:r w:rsidRPr="003603E4">
              <w:rPr>
                <w:sz w:val="20"/>
                <w:szCs w:val="20"/>
              </w:rPr>
              <w:t>.</w:t>
            </w:r>
            <w:r w:rsidRPr="00B44E6D">
              <w:rPr>
                <w:sz w:val="20"/>
                <w:szCs w:val="20"/>
              </w:rPr>
              <w:t xml:space="preserve"> Несоблюдение дедлайнов приводит к потере баллов. </w:t>
            </w:r>
          </w:p>
          <w:p w:rsidR="00A02A85" w:rsidRPr="00024786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rStyle w:val="af9"/>
                <w:b/>
                <w:bCs/>
                <w:sz w:val="20"/>
                <w:szCs w:val="20"/>
              </w:rPr>
              <w:t>Академическая честность</w:t>
            </w:r>
            <w:r w:rsidR="00024786">
              <w:rPr>
                <w:rStyle w:val="af9"/>
                <w:b/>
                <w:bCs/>
                <w:sz w:val="20"/>
                <w:szCs w:val="20"/>
              </w:rPr>
              <w:t>.</w:t>
            </w:r>
            <w:r w:rsidR="00024786">
              <w:rPr>
                <w:rStyle w:val="af9"/>
              </w:rPr>
              <w:t xml:space="preserve"> </w:t>
            </w:r>
            <w:r w:rsidRPr="00B44E6D">
              <w:rPr>
                <w:sz w:val="20"/>
                <w:szCs w:val="20"/>
              </w:rPr>
              <w:t>Практические/лабораторные занятия, СР</w:t>
            </w:r>
            <w:r w:rsidR="00F8439E">
              <w:rPr>
                <w:sz w:val="20"/>
                <w:szCs w:val="20"/>
              </w:rPr>
              <w:t>О</w:t>
            </w:r>
            <w:r w:rsidRPr="00B44E6D">
              <w:rPr>
                <w:sz w:val="20"/>
                <w:szCs w:val="20"/>
              </w:rPr>
              <w:t xml:space="preserve"> </w:t>
            </w:r>
            <w:r w:rsidR="00B8539F">
              <w:rPr>
                <w:sz w:val="20"/>
                <w:szCs w:val="20"/>
              </w:rPr>
              <w:t xml:space="preserve">развивают у обучающегося </w:t>
            </w:r>
            <w:r w:rsidRPr="00B44E6D">
              <w:rPr>
                <w:sz w:val="20"/>
                <w:szCs w:val="20"/>
              </w:rPr>
              <w:t>самостоятель</w:t>
            </w:r>
            <w:r w:rsidR="00B8539F">
              <w:rPr>
                <w:sz w:val="20"/>
                <w:szCs w:val="20"/>
              </w:rPr>
              <w:t>ность</w:t>
            </w:r>
            <w:r w:rsidR="003F4279">
              <w:rPr>
                <w:sz w:val="20"/>
                <w:szCs w:val="20"/>
              </w:rPr>
              <w:t>,</w:t>
            </w:r>
            <w:r w:rsidR="00B8539F">
              <w:rPr>
                <w:sz w:val="20"/>
                <w:szCs w:val="20"/>
              </w:rPr>
              <w:t xml:space="preserve"> </w:t>
            </w:r>
            <w:r w:rsidR="003F4279">
              <w:rPr>
                <w:sz w:val="20"/>
                <w:szCs w:val="20"/>
              </w:rPr>
              <w:t>критическое мышление, креативность.</w:t>
            </w:r>
            <w:r w:rsidRPr="00B44E6D">
              <w:rPr>
                <w:sz w:val="20"/>
                <w:szCs w:val="20"/>
              </w:rPr>
              <w:t xml:space="preserve"> Недопустимы плагиат, подлог, использование шпаргалок, списывание на всех этапах </w:t>
            </w:r>
            <w:r w:rsidR="00E83D4B">
              <w:rPr>
                <w:sz w:val="20"/>
                <w:szCs w:val="20"/>
              </w:rPr>
              <w:t>выполнения заданий</w:t>
            </w:r>
            <w:r w:rsidRPr="00B44E6D">
              <w:rPr>
                <w:sz w:val="20"/>
                <w:szCs w:val="20"/>
              </w:rPr>
              <w:t>.</w:t>
            </w:r>
          </w:p>
          <w:p w:rsidR="00A02A85" w:rsidRPr="00B44E6D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13" w:history="1">
              <w:r w:rsidRPr="00281828">
                <w:rPr>
                  <w:rStyle w:val="af9"/>
                  <w:sz w:val="20"/>
                  <w:szCs w:val="20"/>
                  <w:u w:val="single"/>
                </w:rPr>
                <w:t>«Правила проведения итогового контроля»</w:t>
              </w:r>
            </w:hyperlink>
            <w:r w:rsidRPr="00281828">
              <w:rPr>
                <w:sz w:val="20"/>
                <w:szCs w:val="20"/>
                <w:u w:val="single"/>
              </w:rPr>
              <w:t xml:space="preserve">, </w:t>
            </w:r>
            <w:hyperlink r:id="rId14" w:history="1">
              <w:r w:rsidRPr="00281828">
                <w:rPr>
                  <w:rStyle w:val="af9"/>
                  <w:sz w:val="20"/>
                  <w:szCs w:val="20"/>
                  <w:u w:val="single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 w:rsidR="007F6781" w:rsidRPr="00281828">
              <w:rPr>
                <w:rStyle w:val="af9"/>
                <w:sz w:val="20"/>
                <w:szCs w:val="20"/>
                <w:u w:val="single"/>
              </w:rPr>
              <w:t>,</w:t>
            </w:r>
            <w:r w:rsidRPr="00281828">
              <w:rPr>
                <w:sz w:val="20"/>
                <w:szCs w:val="20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:rsidR="00A02A85" w:rsidRPr="00B44E6D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B44E6D">
              <w:rPr>
                <w:sz w:val="20"/>
                <w:szCs w:val="20"/>
                <w:lang w:val="en-US"/>
              </w:rPr>
              <w:t>Univer</w:t>
            </w:r>
            <w:r w:rsidRPr="00B44E6D">
              <w:rPr>
                <w:sz w:val="20"/>
                <w:szCs w:val="20"/>
              </w:rPr>
              <w:t>.</w:t>
            </w:r>
          </w:p>
          <w:p w:rsidR="00A02A85" w:rsidRPr="00C6051D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b/>
                <w:bCs/>
                <w:sz w:val="20"/>
                <w:szCs w:val="20"/>
              </w:rPr>
              <w:t>Основные принципы инклюзивного образования</w:t>
            </w:r>
            <w:r w:rsidR="00024786">
              <w:rPr>
                <w:b/>
                <w:bCs/>
                <w:sz w:val="20"/>
                <w:szCs w:val="20"/>
              </w:rPr>
              <w:t xml:space="preserve">. </w:t>
            </w:r>
            <w:r w:rsidRPr="00B44E6D">
              <w:rPr>
                <w:sz w:val="20"/>
                <w:szCs w:val="20"/>
              </w:rPr>
              <w:t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:rsidR="00B2671F" w:rsidRPr="00B2671F" w:rsidRDefault="00B727B9" w:rsidP="002159D8">
            <w:pPr>
              <w:jc w:val="both"/>
              <w:rPr>
                <w:color w:val="FF0000"/>
                <w:sz w:val="20"/>
                <w:szCs w:val="20"/>
              </w:rPr>
            </w:pPr>
            <w:r w:rsidRPr="00753C90">
              <w:rPr>
                <w:sz w:val="20"/>
                <w:szCs w:val="20"/>
              </w:rPr>
              <w:t>Все о</w:t>
            </w:r>
            <w:r w:rsidR="00A02A85" w:rsidRPr="00753C90">
              <w:rPr>
                <w:sz w:val="20"/>
                <w:szCs w:val="20"/>
              </w:rPr>
              <w:t>бучающиеся</w:t>
            </w:r>
            <w:r w:rsidR="00830F23" w:rsidRPr="00753C90">
              <w:rPr>
                <w:sz w:val="20"/>
                <w:szCs w:val="20"/>
              </w:rPr>
              <w:t xml:space="preserve">, особенно с ограниченными возможностями, </w:t>
            </w:r>
            <w:r w:rsidR="00B2590C" w:rsidRPr="00753C90">
              <w:rPr>
                <w:sz w:val="20"/>
                <w:szCs w:val="20"/>
              </w:rPr>
              <w:t xml:space="preserve">могут </w:t>
            </w:r>
            <w:r w:rsidR="00A02A85" w:rsidRPr="00753C90">
              <w:rPr>
                <w:sz w:val="20"/>
                <w:szCs w:val="20"/>
              </w:rPr>
              <w:t>получать консуль</w:t>
            </w:r>
            <w:r w:rsidR="003F4F34" w:rsidRPr="00753C90">
              <w:rPr>
                <w:sz w:val="20"/>
                <w:szCs w:val="20"/>
              </w:rPr>
              <w:t>тативную</w:t>
            </w:r>
            <w:r w:rsidR="00A02A85" w:rsidRPr="00753C90">
              <w:rPr>
                <w:sz w:val="20"/>
                <w:szCs w:val="20"/>
              </w:rPr>
              <w:t xml:space="preserve"> помощь по телефону/ е-</w:t>
            </w:r>
            <w:r w:rsidR="00A02A85" w:rsidRPr="00753C90">
              <w:rPr>
                <w:sz w:val="20"/>
                <w:szCs w:val="20"/>
                <w:lang w:val="en-US"/>
              </w:rPr>
              <w:t>mail</w:t>
            </w:r>
            <w:r w:rsidR="00A02A85" w:rsidRPr="00753C90">
              <w:rPr>
                <w:sz w:val="20"/>
                <w:szCs w:val="20"/>
              </w:rPr>
              <w:t xml:space="preserve"> </w:t>
            </w:r>
            <w:r w:rsidR="00A31BDC" w:rsidRPr="00A31BDC">
              <w:rPr>
                <w:i/>
                <w:iCs/>
                <w:sz w:val="20"/>
                <w:szCs w:val="20"/>
                <w:u w:val="single"/>
                <w:lang w:val="en-US"/>
              </w:rPr>
              <w:t>alieva</w:t>
            </w:r>
            <w:r w:rsidR="00A31BDC" w:rsidRPr="00A31BDC">
              <w:rPr>
                <w:i/>
                <w:iCs/>
                <w:sz w:val="20"/>
                <w:szCs w:val="20"/>
                <w:u w:val="single"/>
              </w:rPr>
              <w:t>.</w:t>
            </w:r>
            <w:r w:rsidR="00A31BDC" w:rsidRPr="00A31BDC">
              <w:rPr>
                <w:i/>
                <w:iCs/>
                <w:sz w:val="20"/>
                <w:szCs w:val="20"/>
                <w:u w:val="single"/>
                <w:lang w:val="en-US"/>
              </w:rPr>
              <w:t>baglan</w:t>
            </w:r>
            <w:r w:rsidR="00A31BDC" w:rsidRPr="00A31BDC">
              <w:rPr>
                <w:i/>
                <w:iCs/>
                <w:sz w:val="20"/>
                <w:szCs w:val="20"/>
                <w:u w:val="single"/>
              </w:rPr>
              <w:t>@</w:t>
            </w:r>
            <w:r w:rsidR="00A31BDC" w:rsidRPr="00A31BDC">
              <w:rPr>
                <w:i/>
                <w:iCs/>
                <w:sz w:val="20"/>
                <w:szCs w:val="20"/>
                <w:u w:val="single"/>
                <w:lang w:val="en-US"/>
              </w:rPr>
              <w:t>gmail</w:t>
            </w:r>
            <w:r w:rsidR="00A31BDC" w:rsidRPr="00A31BDC">
              <w:rPr>
                <w:i/>
                <w:iCs/>
                <w:sz w:val="20"/>
                <w:szCs w:val="20"/>
                <w:u w:val="single"/>
              </w:rPr>
              <w:t>.</w:t>
            </w:r>
            <w:r w:rsidR="00A31BDC" w:rsidRPr="00A31BDC">
              <w:rPr>
                <w:i/>
                <w:iCs/>
                <w:sz w:val="20"/>
                <w:szCs w:val="20"/>
                <w:u w:val="single"/>
                <w:lang w:val="en-US"/>
              </w:rPr>
              <w:t>com</w:t>
            </w:r>
          </w:p>
          <w:p w:rsidR="007A68F5" w:rsidRPr="003F0CE9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 </w:t>
            </w:r>
          </w:p>
        </w:tc>
      </w:tr>
      <w:tr w:rsidR="006A6C8C" w:rsidRPr="003F2DC5" w:rsidTr="002F2C36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6A6C8C" w:rsidRPr="002F2C36" w:rsidRDefault="00DE4C44" w:rsidP="002F2C36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>ИНФОРМАЦИЯ О ПРЕПОДАВАНИИ, ОБУЧЕНИИ И ОЦЕНИВАНИИ</w:t>
            </w:r>
          </w:p>
        </w:tc>
      </w:tr>
      <w:tr w:rsidR="00E06636" w:rsidRPr="003F2DC5" w:rsidTr="002159D8">
        <w:trPr>
          <w:trHeight w:val="368"/>
        </w:trPr>
        <w:tc>
          <w:tcPr>
            <w:tcW w:w="496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A7FC8" w:rsidRPr="00C03EF1" w:rsidRDefault="006A7FC8" w:rsidP="006A7FC8">
            <w:pPr>
              <w:jc w:val="both"/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 xml:space="preserve">Балльно-рейтинговая </w:t>
            </w:r>
          </w:p>
          <w:p w:rsidR="00E06636" w:rsidRPr="00C03EF1" w:rsidRDefault="006A7FC8" w:rsidP="006A7FC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b/>
                <w:bCs/>
                <w:sz w:val="16"/>
                <w:szCs w:val="16"/>
              </w:rPr>
              <w:t>буквенная система оценки учета учебных достижений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06636" w:rsidRPr="0034309A" w:rsidRDefault="00A471CF" w:rsidP="00594573">
            <w:pPr>
              <w:jc w:val="both"/>
              <w:rPr>
                <w:b/>
                <w:bCs/>
                <w:sz w:val="16"/>
                <w:szCs w:val="16"/>
              </w:rPr>
            </w:pPr>
            <w:r w:rsidRPr="0034309A">
              <w:rPr>
                <w:b/>
                <w:sz w:val="16"/>
                <w:szCs w:val="16"/>
              </w:rPr>
              <w:t>Методы оценивания</w:t>
            </w:r>
          </w:p>
        </w:tc>
      </w:tr>
      <w:tr w:rsidR="00384CD8" w:rsidRPr="003F2DC5" w:rsidTr="002159D8">
        <w:trPr>
          <w:trHeight w:val="8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4136" w:rsidRPr="00854136" w:rsidRDefault="00384CD8" w:rsidP="00753B50">
            <w:pPr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Оценка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84CD8" w:rsidRPr="00C03EF1" w:rsidRDefault="00384CD8" w:rsidP="00753B50">
            <w:pPr>
              <w:jc w:val="both"/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 xml:space="preserve">Цифровой </w:t>
            </w:r>
          </w:p>
          <w:p w:rsidR="00BE3F4E" w:rsidRDefault="00BE3F4E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э</w:t>
            </w:r>
            <w:r w:rsidR="00384CD8" w:rsidRPr="00C03EF1">
              <w:rPr>
                <w:b/>
                <w:bCs/>
                <w:sz w:val="16"/>
                <w:szCs w:val="16"/>
              </w:rPr>
              <w:t>квивалент</w:t>
            </w:r>
          </w:p>
          <w:p w:rsidR="008939ED" w:rsidRPr="008053AD" w:rsidRDefault="008939ED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939ED" w:rsidRDefault="00854136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Баллы</w:t>
            </w:r>
            <w:r w:rsidR="0084687B">
              <w:rPr>
                <w:b/>
                <w:bCs/>
                <w:sz w:val="16"/>
                <w:szCs w:val="16"/>
              </w:rPr>
              <w:t xml:space="preserve">, </w:t>
            </w:r>
          </w:p>
          <w:p w:rsidR="00384CD8" w:rsidRPr="00C03EF1" w:rsidRDefault="00384CD8" w:rsidP="00753B50">
            <w:pPr>
              <w:rPr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%</w:t>
            </w:r>
            <w:r w:rsidR="00854136">
              <w:rPr>
                <w:b/>
                <w:bCs/>
                <w:sz w:val="16"/>
                <w:szCs w:val="16"/>
              </w:rPr>
              <w:t xml:space="preserve"> содержание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84CD8" w:rsidRPr="00C03EF1" w:rsidRDefault="00854136" w:rsidP="00753B50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</w:t>
            </w:r>
            <w:r w:rsidR="00384CD8" w:rsidRPr="00C03EF1">
              <w:rPr>
                <w:b/>
                <w:bCs/>
                <w:sz w:val="16"/>
                <w:szCs w:val="16"/>
              </w:rPr>
              <w:t>ценк</w:t>
            </w:r>
            <w:r>
              <w:rPr>
                <w:b/>
                <w:bCs/>
                <w:sz w:val="16"/>
                <w:szCs w:val="16"/>
              </w:rPr>
              <w:t>а по традиционной системе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84CD8" w:rsidRPr="0034309A" w:rsidRDefault="00384CD8" w:rsidP="002A6C44">
            <w:pPr>
              <w:jc w:val="both"/>
              <w:rPr>
                <w:sz w:val="16"/>
                <w:szCs w:val="16"/>
              </w:rPr>
            </w:pPr>
            <w:r w:rsidRPr="0034309A">
              <w:rPr>
                <w:b/>
                <w:sz w:val="16"/>
                <w:szCs w:val="16"/>
              </w:rPr>
              <w:t xml:space="preserve">Критериальное оценивание </w:t>
            </w:r>
            <w:r w:rsidRPr="002A6DD3">
              <w:rPr>
                <w:bCs/>
                <w:sz w:val="16"/>
                <w:szCs w:val="16"/>
              </w:rPr>
              <w:t>–</w:t>
            </w:r>
            <w:r w:rsidRPr="0034309A">
              <w:rPr>
                <w:sz w:val="16"/>
                <w:szCs w:val="16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</w:t>
            </w:r>
            <w:r w:rsidR="00DB76FD">
              <w:rPr>
                <w:sz w:val="16"/>
                <w:szCs w:val="16"/>
              </w:rPr>
              <w:t>Основано на</w:t>
            </w:r>
            <w:r w:rsidR="00AC0C46">
              <w:rPr>
                <w:sz w:val="16"/>
                <w:szCs w:val="16"/>
              </w:rPr>
              <w:t xml:space="preserve"> </w:t>
            </w:r>
            <w:r w:rsidRPr="0034309A">
              <w:rPr>
                <w:sz w:val="16"/>
                <w:szCs w:val="16"/>
              </w:rPr>
              <w:t>формативно</w:t>
            </w:r>
            <w:r w:rsidR="00DB76FD">
              <w:rPr>
                <w:sz w:val="16"/>
                <w:szCs w:val="16"/>
              </w:rPr>
              <w:t>м</w:t>
            </w:r>
            <w:r w:rsidRPr="0034309A">
              <w:rPr>
                <w:sz w:val="16"/>
                <w:szCs w:val="16"/>
              </w:rPr>
              <w:t xml:space="preserve"> и суммативно</w:t>
            </w:r>
            <w:r w:rsidR="00DB76FD">
              <w:rPr>
                <w:sz w:val="16"/>
                <w:szCs w:val="16"/>
              </w:rPr>
              <w:t>м</w:t>
            </w:r>
            <w:r w:rsidRPr="0034309A">
              <w:rPr>
                <w:sz w:val="16"/>
                <w:szCs w:val="16"/>
              </w:rPr>
              <w:t xml:space="preserve"> оценивани</w:t>
            </w:r>
            <w:r w:rsidR="00203226">
              <w:rPr>
                <w:sz w:val="16"/>
                <w:szCs w:val="16"/>
              </w:rPr>
              <w:t>и</w:t>
            </w:r>
            <w:r w:rsidRPr="0034309A">
              <w:rPr>
                <w:sz w:val="16"/>
                <w:szCs w:val="16"/>
              </w:rPr>
              <w:t>.</w:t>
            </w:r>
          </w:p>
          <w:p w:rsidR="00D534C1" w:rsidRDefault="00384CD8" w:rsidP="004065C8">
            <w:pPr>
              <w:jc w:val="both"/>
              <w:rPr>
                <w:sz w:val="16"/>
                <w:szCs w:val="16"/>
              </w:rPr>
            </w:pPr>
            <w:r w:rsidRPr="0034309A">
              <w:rPr>
                <w:b/>
                <w:bCs/>
                <w:sz w:val="16"/>
                <w:szCs w:val="16"/>
              </w:rPr>
              <w:t>Формативное оценивание</w:t>
            </w:r>
            <w:r w:rsidR="00E81CB3">
              <w:rPr>
                <w:b/>
                <w:bCs/>
                <w:sz w:val="16"/>
                <w:szCs w:val="16"/>
              </w:rPr>
              <w:t xml:space="preserve"> – </w:t>
            </w:r>
            <w:r w:rsidR="00E81CB3" w:rsidRPr="00820CCC">
              <w:rPr>
                <w:sz w:val="16"/>
                <w:szCs w:val="16"/>
              </w:rPr>
              <w:t xml:space="preserve">вид </w:t>
            </w:r>
            <w:r w:rsidRPr="0034309A">
              <w:rPr>
                <w:sz w:val="16"/>
                <w:szCs w:val="16"/>
              </w:rPr>
              <w:t>оценивани</w:t>
            </w:r>
            <w:r w:rsidR="00E81CB3">
              <w:rPr>
                <w:sz w:val="16"/>
                <w:szCs w:val="16"/>
              </w:rPr>
              <w:t>я</w:t>
            </w:r>
            <w:r w:rsidR="002A5787" w:rsidRPr="00665FD2">
              <w:rPr>
                <w:sz w:val="16"/>
                <w:szCs w:val="16"/>
              </w:rPr>
              <w:t>,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который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проводится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в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ходе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повседневной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учебной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деятельности</w:t>
            </w:r>
            <w:r w:rsidR="002A5787">
              <w:rPr>
                <w:sz w:val="16"/>
                <w:szCs w:val="16"/>
              </w:rPr>
              <w:t>.</w:t>
            </w:r>
            <w:r w:rsidR="00E206A8">
              <w:rPr>
                <w:sz w:val="16"/>
                <w:szCs w:val="16"/>
              </w:rPr>
              <w:t xml:space="preserve"> </w:t>
            </w:r>
            <w:r w:rsidR="002A5787">
              <w:rPr>
                <w:sz w:val="16"/>
                <w:szCs w:val="16"/>
              </w:rPr>
              <w:t>Я</w:t>
            </w:r>
            <w:r w:rsidR="002A5787" w:rsidRPr="00665FD2">
              <w:rPr>
                <w:sz w:val="16"/>
                <w:szCs w:val="16"/>
              </w:rPr>
              <w:t>вляется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текущим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показателем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успеваемости</w:t>
            </w:r>
            <w:r w:rsidR="008B6044">
              <w:rPr>
                <w:sz w:val="16"/>
                <w:szCs w:val="16"/>
              </w:rPr>
              <w:t>.</w:t>
            </w:r>
            <w:r w:rsidR="002A5787">
              <w:rPr>
                <w:sz w:val="16"/>
                <w:szCs w:val="16"/>
              </w:rPr>
              <w:t xml:space="preserve"> </w:t>
            </w:r>
            <w:r w:rsidR="008B6044">
              <w:rPr>
                <w:sz w:val="16"/>
                <w:szCs w:val="16"/>
              </w:rPr>
              <w:t>О</w:t>
            </w:r>
            <w:r w:rsidR="002A5787" w:rsidRPr="00665FD2">
              <w:rPr>
                <w:sz w:val="16"/>
                <w:szCs w:val="16"/>
              </w:rPr>
              <w:t>беспечивает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оперативную взаимосвязь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между</w:t>
            </w:r>
            <w:r w:rsidR="00E206A8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обучающимся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и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преподавателем</w:t>
            </w:r>
            <w:r w:rsidR="009746F5">
              <w:rPr>
                <w:sz w:val="16"/>
                <w:szCs w:val="16"/>
              </w:rPr>
              <w:t xml:space="preserve">. </w:t>
            </w:r>
            <w:r w:rsidR="004065C8" w:rsidRPr="0034309A">
              <w:rPr>
                <w:sz w:val="16"/>
                <w:szCs w:val="16"/>
              </w:rPr>
              <w:t>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</w:t>
            </w:r>
            <w:r w:rsidR="004065C8">
              <w:rPr>
                <w:sz w:val="16"/>
                <w:szCs w:val="16"/>
              </w:rPr>
              <w:t xml:space="preserve"> </w:t>
            </w:r>
            <w:r w:rsidR="00FB11CB">
              <w:rPr>
                <w:sz w:val="16"/>
                <w:szCs w:val="16"/>
              </w:rPr>
              <w:t xml:space="preserve">Оценивается </w:t>
            </w:r>
            <w:r w:rsidR="00D534C1">
              <w:rPr>
                <w:sz w:val="16"/>
                <w:szCs w:val="16"/>
              </w:rPr>
              <w:t xml:space="preserve">выполнение заданий, </w:t>
            </w:r>
            <w:r w:rsidRPr="0034309A">
              <w:rPr>
                <w:sz w:val="16"/>
                <w:szCs w:val="16"/>
              </w:rPr>
              <w:t>активност</w:t>
            </w:r>
            <w:r w:rsidR="009746F5">
              <w:rPr>
                <w:sz w:val="16"/>
                <w:szCs w:val="16"/>
              </w:rPr>
              <w:t>ь</w:t>
            </w:r>
            <w:r w:rsidRPr="0034309A">
              <w:rPr>
                <w:sz w:val="16"/>
                <w:szCs w:val="16"/>
              </w:rPr>
              <w:t xml:space="preserve"> работы в аудитории во время лекций, семинаров, практических занятий (дискуссии, викторины, дебаты, круглые столы</w:t>
            </w:r>
            <w:r w:rsidR="0066131E">
              <w:rPr>
                <w:sz w:val="16"/>
                <w:szCs w:val="16"/>
              </w:rPr>
              <w:t>, лабораторные работы</w:t>
            </w:r>
            <w:r w:rsidRPr="0034309A">
              <w:rPr>
                <w:sz w:val="16"/>
                <w:szCs w:val="16"/>
              </w:rPr>
              <w:t xml:space="preserve"> и т. д.). </w:t>
            </w:r>
            <w:r w:rsidR="00A43A7A">
              <w:rPr>
                <w:sz w:val="16"/>
                <w:szCs w:val="16"/>
              </w:rPr>
              <w:t>Оцениваются приобретенные знания и компетенции.</w:t>
            </w:r>
          </w:p>
          <w:p w:rsidR="00665FD2" w:rsidRPr="0034309A" w:rsidRDefault="00384CD8" w:rsidP="004065C8">
            <w:pPr>
              <w:jc w:val="both"/>
              <w:rPr>
                <w:sz w:val="16"/>
                <w:szCs w:val="16"/>
              </w:rPr>
            </w:pPr>
            <w:r w:rsidRPr="0034309A">
              <w:rPr>
                <w:b/>
                <w:sz w:val="16"/>
                <w:szCs w:val="16"/>
              </w:rPr>
              <w:t>Суммативное оценивание</w:t>
            </w:r>
            <w:r w:rsidR="009746F5">
              <w:rPr>
                <w:b/>
                <w:sz w:val="16"/>
                <w:szCs w:val="16"/>
              </w:rPr>
              <w:t xml:space="preserve"> </w:t>
            </w:r>
            <w:r w:rsidR="009746F5" w:rsidRPr="008E79AA">
              <w:rPr>
                <w:bCs/>
                <w:sz w:val="16"/>
                <w:szCs w:val="16"/>
              </w:rPr>
              <w:t>–</w:t>
            </w:r>
            <w:r w:rsidR="009746F5">
              <w:rPr>
                <w:b/>
                <w:sz w:val="16"/>
                <w:szCs w:val="16"/>
              </w:rPr>
              <w:t xml:space="preserve"> </w:t>
            </w:r>
            <w:r w:rsidR="009746F5" w:rsidRPr="008E79AA">
              <w:rPr>
                <w:bCs/>
                <w:sz w:val="16"/>
                <w:szCs w:val="16"/>
              </w:rPr>
              <w:t xml:space="preserve">вид оценивания, который проводится по завершению </w:t>
            </w:r>
            <w:r w:rsidR="008E79AA" w:rsidRPr="008E79AA">
              <w:rPr>
                <w:bCs/>
                <w:sz w:val="16"/>
                <w:szCs w:val="16"/>
              </w:rPr>
              <w:t>изучения раздела в соответствии с программой дисциплины.</w:t>
            </w:r>
            <w:r w:rsidRPr="0034309A">
              <w:rPr>
                <w:b/>
                <w:sz w:val="16"/>
                <w:szCs w:val="16"/>
              </w:rPr>
              <w:t xml:space="preserve"> </w:t>
            </w:r>
            <w:r w:rsidRPr="0034309A">
              <w:rPr>
                <w:bCs/>
                <w:sz w:val="16"/>
                <w:szCs w:val="16"/>
              </w:rPr>
              <w:t xml:space="preserve">Проводится 3-4 раза за семестр при выполнении </w:t>
            </w:r>
            <w:r w:rsidRPr="00A31BDC">
              <w:rPr>
                <w:bCs/>
                <w:sz w:val="16"/>
                <w:szCs w:val="16"/>
              </w:rPr>
              <w:t>СРО.</w:t>
            </w:r>
            <w:r w:rsidRPr="0034309A">
              <w:rPr>
                <w:color w:val="FF0000"/>
                <w:sz w:val="16"/>
                <w:szCs w:val="16"/>
              </w:rPr>
              <w:t xml:space="preserve"> </w:t>
            </w:r>
            <w:r w:rsidRPr="0034309A">
              <w:rPr>
                <w:sz w:val="16"/>
                <w:szCs w:val="16"/>
              </w:rPr>
              <w:t>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</w:t>
            </w:r>
            <w:r w:rsidR="00A43A7A">
              <w:rPr>
                <w:sz w:val="16"/>
                <w:szCs w:val="16"/>
              </w:rPr>
              <w:t xml:space="preserve"> Оцениваются результаты обучения.</w:t>
            </w:r>
          </w:p>
        </w:tc>
      </w:tr>
      <w:tr w:rsidR="000E3AA2" w:rsidRPr="003F2DC5" w:rsidTr="001A5411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4</w:t>
            </w:r>
            <w:r w:rsidRPr="00C03EF1">
              <w:rPr>
                <w:sz w:val="16"/>
                <w:szCs w:val="16"/>
              </w:rPr>
              <w:t>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Отлично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0E3AA2" w:rsidRPr="003F2DC5" w:rsidTr="001A5411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90-94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0E3AA2" w:rsidRPr="003F2DC5" w:rsidTr="001A5411">
        <w:trPr>
          <w:trHeight w:val="973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85-89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Хорошо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3AA2" w:rsidRPr="00A74824" w:rsidRDefault="000E3AA2" w:rsidP="00753B50">
            <w:pPr>
              <w:jc w:val="both"/>
              <w:rPr>
                <w:sz w:val="16"/>
                <w:szCs w:val="16"/>
              </w:rPr>
            </w:pPr>
          </w:p>
        </w:tc>
      </w:tr>
      <w:tr w:rsidR="000E3AA2" w:rsidRPr="003F2DC5" w:rsidTr="002159D8">
        <w:trPr>
          <w:trHeight w:val="21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80-84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3AA2" w:rsidRPr="00A31BDC" w:rsidRDefault="00EE0F16" w:rsidP="00D36E98">
            <w:pPr>
              <w:jc w:val="both"/>
              <w:rPr>
                <w:b/>
                <w:sz w:val="16"/>
                <w:szCs w:val="16"/>
              </w:rPr>
            </w:pPr>
            <w:r w:rsidRPr="00A31BDC">
              <w:rPr>
                <w:b/>
                <w:sz w:val="16"/>
                <w:szCs w:val="16"/>
              </w:rPr>
              <w:t>Формативное и с</w:t>
            </w:r>
            <w:r w:rsidR="000E3AA2" w:rsidRPr="00A31BDC">
              <w:rPr>
                <w:b/>
                <w:sz w:val="16"/>
                <w:szCs w:val="16"/>
              </w:rPr>
              <w:t>уммативное оценивание</w:t>
            </w:r>
          </w:p>
          <w:p w:rsidR="00B8693A" w:rsidRPr="00A31BDC" w:rsidRDefault="00B8693A" w:rsidP="00D36E98">
            <w:pPr>
              <w:jc w:val="both"/>
              <w:rPr>
                <w:sz w:val="16"/>
                <w:szCs w:val="16"/>
              </w:rPr>
            </w:pPr>
            <w:r w:rsidRPr="00A31BDC">
              <w:rPr>
                <w:sz w:val="16"/>
                <w:szCs w:val="16"/>
              </w:rPr>
              <w:t>Преподаватель вносит свои виды оценивания</w:t>
            </w:r>
            <w:r w:rsidR="00E84EED" w:rsidRPr="00A31BDC">
              <w:rPr>
                <w:sz w:val="16"/>
                <w:szCs w:val="16"/>
              </w:rPr>
              <w:t xml:space="preserve"> ли</w:t>
            </w:r>
            <w:r w:rsidR="001173CE" w:rsidRPr="00A31BDC">
              <w:rPr>
                <w:sz w:val="16"/>
                <w:szCs w:val="16"/>
              </w:rPr>
              <w:t>бо использует предложенный вариант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3AA2" w:rsidRPr="00A31BDC" w:rsidRDefault="000E3AA2" w:rsidP="00D36E98">
            <w:pPr>
              <w:jc w:val="both"/>
              <w:rPr>
                <w:b/>
                <w:bCs/>
                <w:sz w:val="16"/>
                <w:szCs w:val="16"/>
              </w:rPr>
            </w:pPr>
            <w:r w:rsidRPr="00A31BDC">
              <w:rPr>
                <w:b/>
                <w:bCs/>
                <w:sz w:val="16"/>
                <w:szCs w:val="16"/>
              </w:rPr>
              <w:t>Баллы %</w:t>
            </w:r>
            <w:r w:rsidR="00361A10" w:rsidRPr="00A31BDC">
              <w:rPr>
                <w:b/>
                <w:bCs/>
                <w:sz w:val="16"/>
                <w:szCs w:val="16"/>
              </w:rPr>
              <w:t xml:space="preserve"> содержание</w:t>
            </w:r>
          </w:p>
          <w:p w:rsidR="00D33690" w:rsidRPr="00A31BDC" w:rsidRDefault="00B8693A" w:rsidP="006F58D2">
            <w:pPr>
              <w:rPr>
                <w:sz w:val="16"/>
                <w:szCs w:val="16"/>
              </w:rPr>
            </w:pPr>
            <w:r w:rsidRPr="00A31BDC">
              <w:rPr>
                <w:sz w:val="16"/>
                <w:szCs w:val="16"/>
              </w:rPr>
              <w:t>Преподаватель вносит свою разбалловку</w:t>
            </w:r>
            <w:r w:rsidR="009563F1" w:rsidRPr="00A31BDC">
              <w:rPr>
                <w:sz w:val="16"/>
                <w:szCs w:val="16"/>
              </w:rPr>
              <w:t xml:space="preserve"> в пун</w:t>
            </w:r>
            <w:r w:rsidR="00D33690" w:rsidRPr="00A31BDC">
              <w:rPr>
                <w:sz w:val="16"/>
                <w:szCs w:val="16"/>
              </w:rPr>
              <w:t>к</w:t>
            </w:r>
            <w:r w:rsidR="009563F1" w:rsidRPr="00A31BDC">
              <w:rPr>
                <w:sz w:val="16"/>
                <w:szCs w:val="16"/>
              </w:rPr>
              <w:t>ты</w:t>
            </w:r>
            <w:r w:rsidR="00062B20" w:rsidRPr="00A31BDC">
              <w:rPr>
                <w:sz w:val="16"/>
                <w:szCs w:val="16"/>
              </w:rPr>
              <w:t xml:space="preserve"> в соответствии с календарем (графиком).</w:t>
            </w:r>
            <w:r w:rsidR="009563F1" w:rsidRPr="00A31BDC">
              <w:rPr>
                <w:sz w:val="16"/>
                <w:szCs w:val="16"/>
              </w:rPr>
              <w:t xml:space="preserve"> </w:t>
            </w:r>
          </w:p>
          <w:p w:rsidR="006F58D2" w:rsidRPr="00A31BDC" w:rsidRDefault="00D33690" w:rsidP="006F58D2">
            <w:pPr>
              <w:rPr>
                <w:sz w:val="16"/>
                <w:szCs w:val="16"/>
                <w:u w:val="single"/>
              </w:rPr>
            </w:pPr>
            <w:r w:rsidRPr="00A31BDC">
              <w:rPr>
                <w:sz w:val="16"/>
                <w:szCs w:val="16"/>
                <w:u w:val="single"/>
              </w:rPr>
              <w:t xml:space="preserve">Не изменяются экзамен </w:t>
            </w:r>
          </w:p>
          <w:p w:rsidR="00B8693A" w:rsidRPr="00A31BDC" w:rsidRDefault="00D33690" w:rsidP="006F58D2">
            <w:pPr>
              <w:rPr>
                <w:b/>
                <w:bCs/>
                <w:sz w:val="16"/>
                <w:szCs w:val="16"/>
              </w:rPr>
            </w:pPr>
            <w:r w:rsidRPr="00A31BDC">
              <w:rPr>
                <w:sz w:val="16"/>
                <w:szCs w:val="16"/>
                <w:u w:val="single"/>
              </w:rPr>
              <w:t>и итого</w:t>
            </w:r>
            <w:r w:rsidR="006F58D2" w:rsidRPr="00A31BDC">
              <w:rPr>
                <w:sz w:val="16"/>
                <w:szCs w:val="16"/>
                <w:u w:val="single"/>
              </w:rPr>
              <w:t>вый балл по дисциплине.</w:t>
            </w:r>
          </w:p>
        </w:tc>
      </w:tr>
      <w:tr w:rsidR="000E3AA2" w:rsidRPr="003F2DC5" w:rsidTr="001A5411">
        <w:trPr>
          <w:trHeight w:val="13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75-79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D36E98" w:rsidRDefault="000E3AA2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Активность на лекциях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A31BDC" w:rsidRDefault="00EC2901" w:rsidP="00D36E98">
            <w:pPr>
              <w:jc w:val="both"/>
              <w:rPr>
                <w:sz w:val="16"/>
                <w:szCs w:val="16"/>
              </w:rPr>
            </w:pPr>
            <w:r w:rsidRPr="00A31BDC">
              <w:rPr>
                <w:sz w:val="16"/>
                <w:szCs w:val="16"/>
              </w:rPr>
              <w:t>5</w:t>
            </w:r>
          </w:p>
        </w:tc>
      </w:tr>
      <w:tr w:rsidR="000E3AA2" w:rsidRPr="003F2DC5" w:rsidTr="001A5411">
        <w:trPr>
          <w:trHeight w:val="5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70-74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D36E98" w:rsidRDefault="000E3AA2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Работа на практических занятиях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A31BDC" w:rsidRDefault="009C29E7" w:rsidP="00D36E98">
            <w:pPr>
              <w:jc w:val="both"/>
              <w:rPr>
                <w:sz w:val="16"/>
                <w:szCs w:val="16"/>
                <w:lang w:val="kk-KZ"/>
              </w:rPr>
            </w:pPr>
            <w:r w:rsidRPr="00A31BDC">
              <w:rPr>
                <w:sz w:val="16"/>
                <w:szCs w:val="16"/>
                <w:lang w:val="kk-KZ"/>
              </w:rPr>
              <w:t>20</w:t>
            </w:r>
          </w:p>
        </w:tc>
      </w:tr>
      <w:tr w:rsidR="000E3AA2" w:rsidRPr="003F2DC5" w:rsidTr="001A5411">
        <w:trPr>
          <w:trHeight w:val="18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65-69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D36E98" w:rsidRDefault="000E3AA2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Самостоятельная работа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A31BDC" w:rsidRDefault="00752D2A" w:rsidP="00D36E98">
            <w:pPr>
              <w:jc w:val="both"/>
              <w:rPr>
                <w:sz w:val="16"/>
                <w:szCs w:val="16"/>
                <w:lang w:val="kk-KZ"/>
              </w:rPr>
            </w:pPr>
            <w:r w:rsidRPr="00A31BDC">
              <w:rPr>
                <w:sz w:val="16"/>
                <w:szCs w:val="16"/>
              </w:rPr>
              <w:t>2</w:t>
            </w:r>
            <w:r w:rsidR="009C29E7" w:rsidRPr="00A31BDC">
              <w:rPr>
                <w:sz w:val="16"/>
                <w:szCs w:val="16"/>
                <w:lang w:val="kk-KZ"/>
              </w:rPr>
              <w:t>5</w:t>
            </w:r>
          </w:p>
        </w:tc>
      </w:tr>
      <w:tr w:rsidR="000E3AA2" w:rsidRPr="003F2DC5" w:rsidTr="001A5411">
        <w:trPr>
          <w:trHeight w:val="87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60-64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D36E98" w:rsidRDefault="000E3AA2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Проектная и творческая деятельность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A31BDC" w:rsidRDefault="009C29E7" w:rsidP="00D36E98">
            <w:pPr>
              <w:jc w:val="both"/>
              <w:rPr>
                <w:sz w:val="16"/>
                <w:szCs w:val="16"/>
                <w:lang w:val="kk-KZ"/>
              </w:rPr>
            </w:pPr>
            <w:r w:rsidRPr="00A31BDC">
              <w:rPr>
                <w:sz w:val="16"/>
                <w:szCs w:val="16"/>
                <w:lang w:val="kk-KZ"/>
              </w:rPr>
              <w:t>10</w:t>
            </w:r>
          </w:p>
        </w:tc>
      </w:tr>
      <w:tr w:rsidR="000E3AA2" w:rsidRPr="003F2DC5" w:rsidTr="001A5411">
        <w:trPr>
          <w:trHeight w:val="250"/>
        </w:trPr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1,33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55-59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154F" w:rsidRPr="00C055D3" w:rsidRDefault="000E3AA2" w:rsidP="00D36E98">
            <w:pPr>
              <w:jc w:val="both"/>
              <w:rPr>
                <w:sz w:val="16"/>
                <w:szCs w:val="16"/>
              </w:rPr>
            </w:pPr>
            <w:r w:rsidRPr="00C03EF1">
              <w:rPr>
                <w:sz w:val="16"/>
                <w:szCs w:val="16"/>
              </w:rPr>
              <w:t>Неудовлетворительно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3AA2" w:rsidRPr="00D36E98" w:rsidRDefault="00B37BBB" w:rsidP="00D36E9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Итоговый контроль (</w:t>
            </w:r>
            <w:r w:rsidR="006E0CA9">
              <w:rPr>
                <w:sz w:val="16"/>
                <w:szCs w:val="16"/>
              </w:rPr>
              <w:t>э</w:t>
            </w:r>
            <w:r w:rsidR="006E0CA9" w:rsidRPr="00D36E98">
              <w:rPr>
                <w:sz w:val="16"/>
                <w:szCs w:val="16"/>
              </w:rPr>
              <w:t>кзамен</w:t>
            </w:r>
            <w:r w:rsidR="006E0CA9">
              <w:rPr>
                <w:sz w:val="16"/>
                <w:szCs w:val="16"/>
              </w:rPr>
              <w:t>)</w:t>
            </w:r>
            <w:r w:rsidR="006E0CA9" w:rsidRPr="00D36E98">
              <w:rPr>
                <w:sz w:val="16"/>
                <w:szCs w:val="16"/>
              </w:rPr>
              <w:t xml:space="preserve">  </w:t>
            </w:r>
            <w:r w:rsidR="000E3AA2" w:rsidRPr="00D36E98">
              <w:rPr>
                <w:sz w:val="16"/>
                <w:szCs w:val="16"/>
              </w:rPr>
              <w:t xml:space="preserve">               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3AA2" w:rsidRPr="00D36E98" w:rsidRDefault="000E3AA2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>4</w:t>
            </w:r>
            <w:r w:rsidR="00CC2911">
              <w:rPr>
                <w:sz w:val="16"/>
                <w:szCs w:val="16"/>
              </w:rPr>
              <w:t>0</w:t>
            </w:r>
          </w:p>
        </w:tc>
      </w:tr>
      <w:tr w:rsidR="000E3AA2" w:rsidRPr="003F2DC5" w:rsidTr="00227CD1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D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50-54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8B" w:rsidRPr="00122EF2" w:rsidRDefault="000E3AA2" w:rsidP="00122EF2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 xml:space="preserve">ИТОГО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49" w:rsidRPr="00122EF2" w:rsidRDefault="000E3AA2" w:rsidP="00122EF2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>100</w:t>
            </w:r>
            <w:r w:rsidR="00CC2911" w:rsidRPr="00122EF2">
              <w:rPr>
                <w:sz w:val="16"/>
                <w:szCs w:val="16"/>
              </w:rPr>
              <w:t xml:space="preserve"> </w:t>
            </w:r>
          </w:p>
        </w:tc>
      </w:tr>
      <w:tr w:rsidR="00A44F44" w:rsidRPr="003F2DC5" w:rsidTr="00A955F4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BC4476" w:rsidRDefault="00BC4476" w:rsidP="00A44F44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  <w:p w:rsidR="00A44F44" w:rsidRPr="00A955F4" w:rsidRDefault="00A44F44" w:rsidP="009B7F2B">
            <w:pPr>
              <w:jc w:val="center"/>
              <w:rPr>
                <w:b/>
                <w:bCs/>
                <w:sz w:val="20"/>
                <w:szCs w:val="20"/>
              </w:rPr>
            </w:pPr>
            <w:r w:rsidRPr="00A955F4">
              <w:rPr>
                <w:b/>
                <w:bCs/>
                <w:sz w:val="20"/>
                <w:szCs w:val="20"/>
              </w:rPr>
              <w:t>Календарь (график) реализации содержания</w:t>
            </w:r>
            <w:r w:rsidR="00217211">
              <w:rPr>
                <w:b/>
                <w:bCs/>
                <w:sz w:val="20"/>
                <w:szCs w:val="20"/>
              </w:rPr>
              <w:t xml:space="preserve"> </w:t>
            </w:r>
            <w:r w:rsidR="00217211" w:rsidRPr="005700F1">
              <w:rPr>
                <w:b/>
                <w:bCs/>
                <w:sz w:val="20"/>
                <w:szCs w:val="20"/>
              </w:rPr>
              <w:t>дисциплины</w:t>
            </w:r>
            <w:r w:rsidR="00011C34">
              <w:rPr>
                <w:b/>
                <w:bCs/>
                <w:sz w:val="20"/>
                <w:szCs w:val="20"/>
              </w:rPr>
              <w:t>.</w:t>
            </w:r>
            <w:r w:rsidR="00E607F2" w:rsidRPr="00A955F4">
              <w:rPr>
                <w:b/>
                <w:bCs/>
                <w:sz w:val="20"/>
                <w:szCs w:val="20"/>
              </w:rPr>
              <w:t xml:space="preserve"> </w:t>
            </w:r>
            <w:r w:rsidR="00011C34">
              <w:rPr>
                <w:b/>
                <w:bCs/>
                <w:sz w:val="20"/>
                <w:szCs w:val="20"/>
              </w:rPr>
              <w:t>М</w:t>
            </w:r>
            <w:r w:rsidR="00E607F2" w:rsidRPr="00A955F4">
              <w:rPr>
                <w:b/>
                <w:bCs/>
                <w:sz w:val="20"/>
                <w:szCs w:val="20"/>
              </w:rPr>
              <w:t xml:space="preserve">етоды </w:t>
            </w:r>
            <w:r w:rsidR="009C1790" w:rsidRPr="00A955F4">
              <w:rPr>
                <w:b/>
                <w:bCs/>
                <w:sz w:val="20"/>
                <w:szCs w:val="20"/>
              </w:rPr>
              <w:t>преподава</w:t>
            </w:r>
            <w:r w:rsidR="00F80213" w:rsidRPr="00A955F4">
              <w:rPr>
                <w:b/>
                <w:bCs/>
                <w:sz w:val="20"/>
                <w:szCs w:val="20"/>
              </w:rPr>
              <w:t xml:space="preserve">ния и </w:t>
            </w:r>
            <w:r w:rsidR="00E607F2" w:rsidRPr="00A955F4">
              <w:rPr>
                <w:b/>
                <w:bCs/>
                <w:sz w:val="20"/>
                <w:szCs w:val="20"/>
              </w:rPr>
              <w:t>обучения</w:t>
            </w:r>
            <w:r w:rsidR="00F05A09">
              <w:rPr>
                <w:b/>
                <w:bCs/>
                <w:sz w:val="20"/>
                <w:szCs w:val="20"/>
              </w:rPr>
              <w:t>.</w:t>
            </w:r>
          </w:p>
          <w:p w:rsidR="00BC4476" w:rsidRPr="00A9530A" w:rsidRDefault="00BC4476" w:rsidP="00A44F44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</w:tc>
      </w:tr>
    </w:tbl>
    <w:tbl>
      <w:tblPr>
        <w:tblStyle w:val="af8"/>
        <w:tblW w:w="10509" w:type="dxa"/>
        <w:tblInd w:w="-856" w:type="dxa"/>
        <w:tblLook w:val="04A0" w:firstRow="1" w:lastRow="0" w:firstColumn="1" w:lastColumn="0" w:noHBand="0" w:noVBand="1"/>
      </w:tblPr>
      <w:tblGrid>
        <w:gridCol w:w="871"/>
        <w:gridCol w:w="8050"/>
        <w:gridCol w:w="861"/>
        <w:gridCol w:w="727"/>
      </w:tblGrid>
      <w:tr w:rsidR="008642A4" w:rsidRPr="003F2DC5" w:rsidTr="002159D8">
        <w:tc>
          <w:tcPr>
            <w:tcW w:w="871" w:type="dxa"/>
            <w:shd w:val="clear" w:color="auto" w:fill="auto"/>
          </w:tcPr>
          <w:p w:rsidR="008642A4" w:rsidRPr="00261793" w:rsidRDefault="008642A4" w:rsidP="00FC171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8050" w:type="dxa"/>
            <w:shd w:val="clear" w:color="auto" w:fill="auto"/>
          </w:tcPr>
          <w:p w:rsidR="008642A4" w:rsidRPr="00261793" w:rsidRDefault="008642A4" w:rsidP="00FC171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61" w:type="dxa"/>
            <w:shd w:val="clear" w:color="auto" w:fill="auto"/>
          </w:tcPr>
          <w:p w:rsidR="008642A4" w:rsidRPr="00261793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727" w:type="dxa"/>
            <w:shd w:val="clear" w:color="auto" w:fill="auto"/>
          </w:tcPr>
          <w:p w:rsidR="008642A4" w:rsidRPr="00261793" w:rsidRDefault="008642A4" w:rsidP="00E91403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Макс</w:t>
            </w:r>
            <w:r w:rsidR="00EB165C" w:rsidRPr="00261793">
              <w:rPr>
                <w:b/>
                <w:sz w:val="20"/>
                <w:szCs w:val="20"/>
              </w:rPr>
              <w:t>.</w:t>
            </w:r>
          </w:p>
          <w:p w:rsidR="008642A4" w:rsidRPr="00261793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261793">
              <w:rPr>
                <w:b/>
                <w:sz w:val="20"/>
                <w:szCs w:val="20"/>
                <w:lang w:val="kk-KZ"/>
              </w:rPr>
              <w:t>б</w:t>
            </w:r>
            <w:r w:rsidRPr="00261793">
              <w:rPr>
                <w:b/>
                <w:sz w:val="20"/>
                <w:szCs w:val="20"/>
              </w:rPr>
              <w:t>алл</w:t>
            </w:r>
          </w:p>
        </w:tc>
      </w:tr>
      <w:tr w:rsidR="008642A4" w:rsidRPr="003F2DC5" w:rsidTr="002159D8">
        <w:tc>
          <w:tcPr>
            <w:tcW w:w="10509" w:type="dxa"/>
            <w:gridSpan w:val="4"/>
            <w:shd w:val="clear" w:color="auto" w:fill="auto"/>
          </w:tcPr>
          <w:p w:rsidR="008642A4" w:rsidRPr="003F2DC5" w:rsidRDefault="002668F7" w:rsidP="00327989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МОДУЛЬ 1</w:t>
            </w:r>
            <w:r w:rsidR="008642A4" w:rsidRPr="003F2DC5">
              <w:rPr>
                <w:b/>
                <w:sz w:val="20"/>
                <w:szCs w:val="20"/>
              </w:rPr>
              <w:t xml:space="preserve"> </w:t>
            </w:r>
            <w:r w:rsidR="008642A4"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 w:rsidR="00327989">
              <w:rPr>
                <w:b/>
                <w:sz w:val="20"/>
                <w:szCs w:val="20"/>
                <w:lang w:val="kk-KZ"/>
              </w:rPr>
              <w:t>Система управления банковскими рисками</w:t>
            </w:r>
          </w:p>
        </w:tc>
      </w:tr>
      <w:tr w:rsidR="00384B68" w:rsidRPr="003F2DC5" w:rsidTr="002159D8">
        <w:tc>
          <w:tcPr>
            <w:tcW w:w="871" w:type="dxa"/>
            <w:vMerge w:val="restart"/>
            <w:shd w:val="clear" w:color="auto" w:fill="auto"/>
          </w:tcPr>
          <w:p w:rsidR="00384B68" w:rsidRPr="003F2DC5" w:rsidRDefault="00384B68" w:rsidP="00FC171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</w:t>
            </w:r>
          </w:p>
        </w:tc>
        <w:tc>
          <w:tcPr>
            <w:tcW w:w="8050" w:type="dxa"/>
            <w:shd w:val="clear" w:color="auto" w:fill="auto"/>
          </w:tcPr>
          <w:p w:rsidR="00384B68" w:rsidRPr="00327989" w:rsidRDefault="00384B68" w:rsidP="00327989">
            <w:pPr>
              <w:tabs>
                <w:tab w:val="left" w:pos="1276"/>
              </w:tabs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327989">
              <w:rPr>
                <w:b/>
                <w:sz w:val="20"/>
                <w:szCs w:val="20"/>
                <w:lang w:val="kk-KZ"/>
              </w:rPr>
              <w:t xml:space="preserve">Л </w:t>
            </w:r>
            <w:r w:rsidRPr="00327989">
              <w:rPr>
                <w:b/>
                <w:bCs/>
                <w:sz w:val="20"/>
                <w:szCs w:val="20"/>
                <w:lang w:val="kk-KZ" w:eastAsia="ar-SA"/>
              </w:rPr>
              <w:t xml:space="preserve">1. </w:t>
            </w:r>
            <w:r w:rsidR="00327989" w:rsidRPr="00327989">
              <w:rPr>
                <w:sz w:val="20"/>
                <w:szCs w:val="20"/>
              </w:rPr>
              <w:t>Анализ банковских рисков</w:t>
            </w:r>
          </w:p>
        </w:tc>
        <w:tc>
          <w:tcPr>
            <w:tcW w:w="861" w:type="dxa"/>
            <w:shd w:val="clear" w:color="auto" w:fill="auto"/>
          </w:tcPr>
          <w:p w:rsidR="00384B68" w:rsidRPr="00384B68" w:rsidRDefault="00384B68" w:rsidP="000A22A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384B68" w:rsidRPr="00384B68" w:rsidRDefault="00384B68" w:rsidP="000A22A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</w:tr>
      <w:tr w:rsidR="00384B68" w:rsidRPr="003F2DC5" w:rsidTr="002159D8">
        <w:tc>
          <w:tcPr>
            <w:tcW w:w="871" w:type="dxa"/>
            <w:vMerge/>
            <w:shd w:val="clear" w:color="auto" w:fill="auto"/>
          </w:tcPr>
          <w:p w:rsidR="00384B68" w:rsidRPr="003F2DC5" w:rsidRDefault="00384B68" w:rsidP="00FC171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384B68" w:rsidRPr="00327989" w:rsidRDefault="00384B68" w:rsidP="00327989">
            <w:pPr>
              <w:jc w:val="both"/>
              <w:rPr>
                <w:b/>
                <w:bCs/>
                <w:sz w:val="20"/>
                <w:szCs w:val="20"/>
                <w:lang w:eastAsia="ar-SA"/>
              </w:rPr>
            </w:pPr>
            <w:r w:rsidRPr="00327989">
              <w:rPr>
                <w:b/>
                <w:sz w:val="20"/>
                <w:szCs w:val="20"/>
              </w:rPr>
              <w:t xml:space="preserve">СЗ </w:t>
            </w:r>
            <w:r w:rsidRPr="00327989">
              <w:rPr>
                <w:b/>
                <w:bCs/>
                <w:sz w:val="20"/>
                <w:szCs w:val="20"/>
              </w:rPr>
              <w:t xml:space="preserve">1. </w:t>
            </w:r>
            <w:r w:rsidR="00814B8C" w:rsidRPr="00327989">
              <w:rPr>
                <w:bCs/>
                <w:sz w:val="20"/>
                <w:szCs w:val="20"/>
              </w:rPr>
              <w:t>И</w:t>
            </w:r>
            <w:r w:rsidR="00814B8C" w:rsidRPr="00327989">
              <w:rPr>
                <w:rFonts w:eastAsia="Newton-Regular"/>
                <w:sz w:val="20"/>
                <w:szCs w:val="20"/>
              </w:rPr>
              <w:t xml:space="preserve">зучить  </w:t>
            </w:r>
            <w:r w:rsidR="002056D6" w:rsidRPr="00327989">
              <w:rPr>
                <w:rFonts w:eastAsia="Newton-Regular"/>
                <w:sz w:val="20"/>
                <w:szCs w:val="20"/>
              </w:rPr>
              <w:t xml:space="preserve">содержание банковских </w:t>
            </w:r>
            <w:r w:rsidR="00327989" w:rsidRPr="00327989">
              <w:rPr>
                <w:rFonts w:eastAsia="Newton-Regular"/>
                <w:sz w:val="20"/>
                <w:szCs w:val="20"/>
              </w:rPr>
              <w:t>рисков</w:t>
            </w:r>
          </w:p>
        </w:tc>
        <w:tc>
          <w:tcPr>
            <w:tcW w:w="861" w:type="dxa"/>
            <w:shd w:val="clear" w:color="auto" w:fill="auto"/>
          </w:tcPr>
          <w:p w:rsidR="00384B68" w:rsidRPr="00384B68" w:rsidRDefault="00384B68" w:rsidP="00FC171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384B68" w:rsidRPr="00384B68" w:rsidRDefault="00384B68" w:rsidP="00FC171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</w:tr>
      <w:tr w:rsidR="00EF644B" w:rsidRPr="003F2DC5" w:rsidTr="002159D8">
        <w:tc>
          <w:tcPr>
            <w:tcW w:w="871" w:type="dxa"/>
            <w:vMerge w:val="restart"/>
            <w:shd w:val="clear" w:color="auto" w:fill="auto"/>
          </w:tcPr>
          <w:p w:rsidR="00EF644B" w:rsidRPr="003F2DC5" w:rsidRDefault="00EF644B" w:rsidP="002069F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2</w:t>
            </w:r>
          </w:p>
        </w:tc>
        <w:tc>
          <w:tcPr>
            <w:tcW w:w="8050" w:type="dxa"/>
            <w:shd w:val="clear" w:color="auto" w:fill="auto"/>
          </w:tcPr>
          <w:p w:rsidR="00EF644B" w:rsidRPr="00327989" w:rsidRDefault="00EF644B" w:rsidP="00327989">
            <w:pPr>
              <w:jc w:val="both"/>
              <w:rPr>
                <w:b/>
                <w:sz w:val="20"/>
                <w:szCs w:val="20"/>
              </w:rPr>
            </w:pPr>
            <w:r w:rsidRPr="00327989">
              <w:rPr>
                <w:b/>
                <w:sz w:val="20"/>
                <w:szCs w:val="20"/>
              </w:rPr>
              <w:t>Л</w:t>
            </w:r>
            <w:r w:rsidRPr="00327989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327989">
              <w:rPr>
                <w:b/>
                <w:sz w:val="20"/>
                <w:szCs w:val="20"/>
              </w:rPr>
              <w:t xml:space="preserve">2. </w:t>
            </w:r>
            <w:r w:rsidRPr="00327989">
              <w:rPr>
                <w:b/>
                <w:sz w:val="20"/>
                <w:szCs w:val="20"/>
                <w:lang w:val="kk-KZ"/>
              </w:rPr>
              <w:t xml:space="preserve">   </w:t>
            </w:r>
            <w:r w:rsidR="00327989" w:rsidRPr="00327989">
              <w:rPr>
                <w:sz w:val="20"/>
                <w:szCs w:val="20"/>
              </w:rPr>
              <w:t>Условия проведения обследования банков с учетом рисков</w:t>
            </w:r>
          </w:p>
        </w:tc>
        <w:tc>
          <w:tcPr>
            <w:tcW w:w="861" w:type="dxa"/>
            <w:shd w:val="clear" w:color="auto" w:fill="auto"/>
          </w:tcPr>
          <w:p w:rsidR="00EF644B" w:rsidRPr="00384B68" w:rsidRDefault="00EF644B" w:rsidP="002069F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EF644B" w:rsidRPr="00384B68" w:rsidRDefault="00EF644B" w:rsidP="002069F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</w:tr>
      <w:tr w:rsidR="00EF644B" w:rsidRPr="003F2DC5" w:rsidTr="002159D8">
        <w:tc>
          <w:tcPr>
            <w:tcW w:w="871" w:type="dxa"/>
            <w:vMerge/>
            <w:shd w:val="clear" w:color="auto" w:fill="auto"/>
          </w:tcPr>
          <w:p w:rsidR="00EF644B" w:rsidRPr="003F2DC5" w:rsidRDefault="00EF644B" w:rsidP="00FC171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EF644B" w:rsidRPr="00327989" w:rsidRDefault="00EF644B" w:rsidP="00327989">
            <w:pPr>
              <w:jc w:val="both"/>
              <w:rPr>
                <w:b/>
                <w:sz w:val="20"/>
                <w:szCs w:val="20"/>
              </w:rPr>
            </w:pPr>
            <w:r w:rsidRPr="00327989">
              <w:rPr>
                <w:b/>
                <w:sz w:val="20"/>
                <w:szCs w:val="20"/>
              </w:rPr>
              <w:t>СЗ 2.</w:t>
            </w:r>
            <w:r w:rsidRPr="00327989">
              <w:rPr>
                <w:sz w:val="20"/>
                <w:szCs w:val="20"/>
              </w:rPr>
              <w:t xml:space="preserve"> </w:t>
            </w:r>
            <w:r w:rsidRPr="00327989">
              <w:rPr>
                <w:sz w:val="20"/>
                <w:szCs w:val="20"/>
                <w:lang w:val="kk-KZ"/>
              </w:rPr>
              <w:t xml:space="preserve"> </w:t>
            </w:r>
            <w:r w:rsidRPr="00327989">
              <w:rPr>
                <w:sz w:val="20"/>
                <w:szCs w:val="20"/>
              </w:rPr>
              <w:t xml:space="preserve">Изучить  </w:t>
            </w:r>
            <w:r w:rsidR="00327989" w:rsidRPr="00327989">
              <w:rPr>
                <w:sz w:val="20"/>
                <w:szCs w:val="20"/>
              </w:rPr>
              <w:t>условия проведения обследования банков с учетом рисков</w:t>
            </w:r>
          </w:p>
        </w:tc>
        <w:tc>
          <w:tcPr>
            <w:tcW w:w="861" w:type="dxa"/>
            <w:shd w:val="clear" w:color="auto" w:fill="auto"/>
          </w:tcPr>
          <w:p w:rsidR="00EF644B" w:rsidRPr="00384B68" w:rsidRDefault="00EF644B" w:rsidP="00A56A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EF644B" w:rsidRPr="00384B68" w:rsidRDefault="00EF644B" w:rsidP="00A56A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</w:tr>
      <w:tr w:rsidR="00EF644B" w:rsidRPr="003F2DC5" w:rsidTr="002159D8">
        <w:tc>
          <w:tcPr>
            <w:tcW w:w="871" w:type="dxa"/>
            <w:vMerge/>
            <w:shd w:val="clear" w:color="auto" w:fill="auto"/>
          </w:tcPr>
          <w:p w:rsidR="00EF644B" w:rsidRPr="003F2DC5" w:rsidRDefault="00EF644B" w:rsidP="00FC171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EF644B" w:rsidRPr="00327989" w:rsidRDefault="00EF644B" w:rsidP="002069F1">
            <w:pPr>
              <w:jc w:val="both"/>
              <w:rPr>
                <w:sz w:val="20"/>
                <w:szCs w:val="20"/>
              </w:rPr>
            </w:pPr>
            <w:r w:rsidRPr="00327989">
              <w:rPr>
                <w:b/>
                <w:sz w:val="20"/>
                <w:szCs w:val="20"/>
              </w:rPr>
              <w:t>С</w:t>
            </w:r>
            <w:r w:rsidRPr="00327989">
              <w:rPr>
                <w:b/>
                <w:sz w:val="20"/>
                <w:szCs w:val="20"/>
                <w:lang w:val="kk-KZ"/>
              </w:rPr>
              <w:t>РО</w:t>
            </w:r>
            <w:r w:rsidRPr="00327989">
              <w:rPr>
                <w:b/>
                <w:sz w:val="20"/>
                <w:szCs w:val="20"/>
              </w:rPr>
              <w:t>П 1.</w:t>
            </w:r>
            <w:r w:rsidRPr="00327989">
              <w:rPr>
                <w:sz w:val="20"/>
                <w:szCs w:val="20"/>
              </w:rPr>
              <w:t xml:space="preserve"> Консультации по выполнению </w:t>
            </w:r>
            <w:r w:rsidRPr="00327989">
              <w:rPr>
                <w:bCs/>
                <w:sz w:val="20"/>
                <w:szCs w:val="20"/>
              </w:rPr>
              <w:t xml:space="preserve">СРО 1 </w:t>
            </w:r>
          </w:p>
          <w:p w:rsidR="00EF644B" w:rsidRPr="00327989" w:rsidRDefault="00327989" w:rsidP="00384B68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327989">
              <w:rPr>
                <w:rFonts w:eastAsia="TimesNewRomanPSMT"/>
                <w:sz w:val="20"/>
                <w:szCs w:val="20"/>
              </w:rPr>
              <w:t>Прозрачность финансовой банковской информации как предпосылка анализа</w:t>
            </w:r>
          </w:p>
        </w:tc>
        <w:tc>
          <w:tcPr>
            <w:tcW w:w="861" w:type="dxa"/>
            <w:shd w:val="clear" w:color="auto" w:fill="auto"/>
          </w:tcPr>
          <w:p w:rsidR="00EF644B" w:rsidRPr="003F2DC5" w:rsidRDefault="00EF644B" w:rsidP="00FC171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27" w:type="dxa"/>
            <w:shd w:val="clear" w:color="auto" w:fill="auto"/>
          </w:tcPr>
          <w:p w:rsidR="00EF644B" w:rsidRPr="00D27E73" w:rsidRDefault="00EF644B" w:rsidP="00FC171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F644B" w:rsidRPr="003F2DC5" w:rsidTr="002159D8">
        <w:tc>
          <w:tcPr>
            <w:tcW w:w="871" w:type="dxa"/>
            <w:vMerge w:val="restart"/>
            <w:shd w:val="clear" w:color="auto" w:fill="auto"/>
          </w:tcPr>
          <w:p w:rsidR="00EF644B" w:rsidRPr="003F2DC5" w:rsidRDefault="00EF644B" w:rsidP="002069F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3</w:t>
            </w:r>
          </w:p>
        </w:tc>
        <w:tc>
          <w:tcPr>
            <w:tcW w:w="8050" w:type="dxa"/>
            <w:shd w:val="clear" w:color="auto" w:fill="auto"/>
          </w:tcPr>
          <w:p w:rsidR="00EF644B" w:rsidRPr="00327989" w:rsidRDefault="00EF644B" w:rsidP="00327989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327989">
              <w:rPr>
                <w:b/>
                <w:sz w:val="20"/>
                <w:szCs w:val="20"/>
              </w:rPr>
              <w:t>Л</w:t>
            </w:r>
            <w:r w:rsidRPr="00327989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327989">
              <w:rPr>
                <w:b/>
                <w:sz w:val="20"/>
                <w:szCs w:val="20"/>
              </w:rPr>
              <w:t>3.</w:t>
            </w:r>
            <w:r w:rsidRPr="00327989">
              <w:rPr>
                <w:sz w:val="20"/>
                <w:szCs w:val="20"/>
              </w:rPr>
              <w:t xml:space="preserve"> </w:t>
            </w:r>
            <w:r w:rsidR="00327989" w:rsidRPr="00327989">
              <w:rPr>
                <w:sz w:val="20"/>
                <w:szCs w:val="20"/>
              </w:rPr>
              <w:t>Ключевые участники процесса корпоративного управления и управления риском</w:t>
            </w:r>
          </w:p>
        </w:tc>
        <w:tc>
          <w:tcPr>
            <w:tcW w:w="861" w:type="dxa"/>
            <w:shd w:val="clear" w:color="auto" w:fill="auto"/>
          </w:tcPr>
          <w:p w:rsidR="00EF644B" w:rsidRPr="00384B68" w:rsidRDefault="00EF644B" w:rsidP="002069F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EF644B" w:rsidRPr="00384B68" w:rsidRDefault="00EF644B" w:rsidP="002069F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</w:tr>
      <w:tr w:rsidR="00EF644B" w:rsidRPr="003F2DC5" w:rsidTr="002159D8">
        <w:tc>
          <w:tcPr>
            <w:tcW w:w="871" w:type="dxa"/>
            <w:vMerge/>
            <w:shd w:val="clear" w:color="auto" w:fill="auto"/>
          </w:tcPr>
          <w:p w:rsidR="00EF644B" w:rsidRPr="003F2DC5" w:rsidRDefault="00EF644B" w:rsidP="00FC171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EF644B" w:rsidRPr="00327989" w:rsidRDefault="00EF644B" w:rsidP="00327989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 w:rsidRPr="00327989">
              <w:rPr>
                <w:b/>
                <w:sz w:val="20"/>
                <w:szCs w:val="20"/>
              </w:rPr>
              <w:t>СЗ 3.</w:t>
            </w:r>
            <w:r w:rsidRPr="00327989">
              <w:rPr>
                <w:sz w:val="20"/>
                <w:szCs w:val="20"/>
              </w:rPr>
              <w:t xml:space="preserve"> Изучить  </w:t>
            </w:r>
            <w:r w:rsidR="00327989" w:rsidRPr="00327989">
              <w:rPr>
                <w:rFonts w:eastAsia="TimesNewRomanPSMT"/>
                <w:sz w:val="20"/>
                <w:szCs w:val="20"/>
              </w:rPr>
              <w:t xml:space="preserve">обязанности ключевых участников </w:t>
            </w:r>
            <w:r w:rsidR="00327989" w:rsidRPr="00327989">
              <w:rPr>
                <w:sz w:val="20"/>
                <w:szCs w:val="20"/>
              </w:rPr>
              <w:t>процесса корпоративного управления и управления риском</w:t>
            </w:r>
          </w:p>
        </w:tc>
        <w:tc>
          <w:tcPr>
            <w:tcW w:w="861" w:type="dxa"/>
            <w:shd w:val="clear" w:color="auto" w:fill="auto"/>
          </w:tcPr>
          <w:p w:rsidR="00EF644B" w:rsidRPr="00384B68" w:rsidRDefault="00EF644B" w:rsidP="00A56A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EF644B" w:rsidRPr="00384B68" w:rsidRDefault="00EF644B" w:rsidP="00A56A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</w:tr>
      <w:tr w:rsidR="00EF644B" w:rsidRPr="003F2DC5" w:rsidTr="002159D8">
        <w:tc>
          <w:tcPr>
            <w:tcW w:w="871" w:type="dxa"/>
            <w:vMerge/>
            <w:shd w:val="clear" w:color="auto" w:fill="auto"/>
          </w:tcPr>
          <w:p w:rsidR="00EF644B" w:rsidRPr="003F2DC5" w:rsidRDefault="00EF644B" w:rsidP="00FC171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EF644B" w:rsidRPr="00327989" w:rsidRDefault="00EF644B" w:rsidP="00327989">
            <w:pPr>
              <w:pStyle w:val="parent-of-selection-dropcap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327989">
              <w:rPr>
                <w:b/>
                <w:sz w:val="20"/>
                <w:szCs w:val="20"/>
              </w:rPr>
              <w:t>СРО 1</w:t>
            </w:r>
            <w:r w:rsidRPr="00327989">
              <w:rPr>
                <w:sz w:val="20"/>
                <w:szCs w:val="20"/>
              </w:rPr>
              <w:t xml:space="preserve">.  </w:t>
            </w:r>
            <w:r w:rsidRPr="00327989">
              <w:rPr>
                <w:bCs/>
                <w:sz w:val="20"/>
                <w:szCs w:val="20"/>
              </w:rPr>
              <w:t>К</w:t>
            </w:r>
            <w:r w:rsidRPr="00327989">
              <w:rPr>
                <w:sz w:val="20"/>
                <w:szCs w:val="20"/>
              </w:rPr>
              <w:t>онтрольная работа «</w:t>
            </w:r>
            <w:r w:rsidR="00327989" w:rsidRPr="00327989">
              <w:rPr>
                <w:sz w:val="20"/>
                <w:szCs w:val="20"/>
              </w:rPr>
              <w:t>Функции акционеров, Совета директоров, менеджмента банка и Аудиторского комитета</w:t>
            </w:r>
            <w:r w:rsidRPr="00327989">
              <w:rPr>
                <w:sz w:val="20"/>
                <w:szCs w:val="20"/>
              </w:rPr>
              <w:t>»</w:t>
            </w:r>
          </w:p>
        </w:tc>
        <w:tc>
          <w:tcPr>
            <w:tcW w:w="861" w:type="dxa"/>
            <w:shd w:val="clear" w:color="auto" w:fill="auto"/>
          </w:tcPr>
          <w:p w:rsidR="00EF644B" w:rsidRPr="003F2DC5" w:rsidRDefault="00EF644B" w:rsidP="00FC171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27" w:type="dxa"/>
            <w:shd w:val="clear" w:color="auto" w:fill="auto"/>
          </w:tcPr>
          <w:p w:rsidR="00EF644B" w:rsidRPr="003F2DC5" w:rsidRDefault="00EF644B" w:rsidP="00FC171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EF644B" w:rsidRPr="003F2DC5" w:rsidTr="002159D8">
        <w:tc>
          <w:tcPr>
            <w:tcW w:w="871" w:type="dxa"/>
            <w:vMerge w:val="restart"/>
            <w:shd w:val="clear" w:color="auto" w:fill="auto"/>
          </w:tcPr>
          <w:p w:rsidR="00EF644B" w:rsidRPr="003F2DC5" w:rsidRDefault="00EF644B" w:rsidP="002069F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4</w:t>
            </w:r>
          </w:p>
        </w:tc>
        <w:tc>
          <w:tcPr>
            <w:tcW w:w="8050" w:type="dxa"/>
            <w:shd w:val="clear" w:color="auto" w:fill="auto"/>
          </w:tcPr>
          <w:p w:rsidR="00EF644B" w:rsidRPr="00327989" w:rsidRDefault="00EF644B" w:rsidP="00327989">
            <w:pPr>
              <w:pStyle w:val="1"/>
              <w:shd w:val="clear" w:color="auto" w:fill="FFFFFF"/>
              <w:spacing w:before="0" w:after="0"/>
              <w:jc w:val="both"/>
              <w:rPr>
                <w:b w:val="0"/>
                <w:sz w:val="20"/>
                <w:szCs w:val="20"/>
              </w:rPr>
            </w:pPr>
            <w:r w:rsidRPr="00327989">
              <w:rPr>
                <w:sz w:val="20"/>
                <w:szCs w:val="20"/>
              </w:rPr>
              <w:t>Л</w:t>
            </w:r>
            <w:r w:rsidRPr="00327989">
              <w:rPr>
                <w:sz w:val="20"/>
                <w:szCs w:val="20"/>
                <w:lang w:val="kk-KZ"/>
              </w:rPr>
              <w:t xml:space="preserve"> </w:t>
            </w:r>
            <w:r w:rsidRPr="00327989">
              <w:rPr>
                <w:sz w:val="20"/>
                <w:szCs w:val="20"/>
              </w:rPr>
              <w:t>4.</w:t>
            </w:r>
            <w:r w:rsidRPr="00327989">
              <w:rPr>
                <w:b w:val="0"/>
                <w:sz w:val="20"/>
                <w:szCs w:val="20"/>
              </w:rPr>
              <w:t xml:space="preserve"> </w:t>
            </w:r>
            <w:r w:rsidR="00327989" w:rsidRPr="00327989">
              <w:rPr>
                <w:b w:val="0"/>
                <w:sz w:val="20"/>
                <w:szCs w:val="20"/>
              </w:rPr>
              <w:t>Структура баланса банка и управления им</w:t>
            </w:r>
          </w:p>
        </w:tc>
        <w:tc>
          <w:tcPr>
            <w:tcW w:w="861" w:type="dxa"/>
            <w:shd w:val="clear" w:color="auto" w:fill="auto"/>
          </w:tcPr>
          <w:p w:rsidR="00EF644B" w:rsidRPr="00384B68" w:rsidRDefault="00EF644B" w:rsidP="002069F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EF644B" w:rsidRPr="00384B68" w:rsidRDefault="00EF644B" w:rsidP="002069F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</w:tr>
      <w:tr w:rsidR="00EF644B" w:rsidRPr="003F2DC5" w:rsidTr="002159D8">
        <w:tc>
          <w:tcPr>
            <w:tcW w:w="871" w:type="dxa"/>
            <w:vMerge/>
            <w:shd w:val="clear" w:color="auto" w:fill="auto"/>
          </w:tcPr>
          <w:p w:rsidR="00EF644B" w:rsidRPr="003F2DC5" w:rsidRDefault="00EF644B" w:rsidP="00FC171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EF644B" w:rsidRPr="00327989" w:rsidRDefault="00EF644B" w:rsidP="00327989">
            <w:pPr>
              <w:rPr>
                <w:sz w:val="20"/>
                <w:szCs w:val="20"/>
              </w:rPr>
            </w:pPr>
            <w:r w:rsidRPr="00327989">
              <w:rPr>
                <w:b/>
                <w:sz w:val="20"/>
                <w:szCs w:val="20"/>
              </w:rPr>
              <w:t>СЗ 4.</w:t>
            </w:r>
            <w:r w:rsidRPr="00327989">
              <w:rPr>
                <w:sz w:val="20"/>
                <w:szCs w:val="20"/>
              </w:rPr>
              <w:t xml:space="preserve"> Изучить </w:t>
            </w:r>
            <w:r w:rsidR="00327989" w:rsidRPr="00327989">
              <w:rPr>
                <w:sz w:val="20"/>
                <w:szCs w:val="20"/>
              </w:rPr>
              <w:t>структуру баланса банка и управления им</w:t>
            </w:r>
          </w:p>
        </w:tc>
        <w:tc>
          <w:tcPr>
            <w:tcW w:w="861" w:type="dxa"/>
            <w:shd w:val="clear" w:color="auto" w:fill="auto"/>
          </w:tcPr>
          <w:p w:rsidR="00EF644B" w:rsidRPr="00384B68" w:rsidRDefault="00EF644B" w:rsidP="00A56A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EF644B" w:rsidRPr="00384B68" w:rsidRDefault="00EF644B" w:rsidP="00A56A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</w:tr>
      <w:tr w:rsidR="00EF644B" w:rsidRPr="003F2DC5" w:rsidTr="002159D8">
        <w:tc>
          <w:tcPr>
            <w:tcW w:w="871" w:type="dxa"/>
            <w:vMerge w:val="restart"/>
            <w:shd w:val="clear" w:color="auto" w:fill="auto"/>
          </w:tcPr>
          <w:p w:rsidR="00EF644B" w:rsidRPr="003F2DC5" w:rsidRDefault="00EF644B" w:rsidP="002069F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5</w:t>
            </w:r>
          </w:p>
        </w:tc>
        <w:tc>
          <w:tcPr>
            <w:tcW w:w="8050" w:type="dxa"/>
            <w:shd w:val="clear" w:color="auto" w:fill="auto"/>
          </w:tcPr>
          <w:p w:rsidR="00EF644B" w:rsidRPr="00327989" w:rsidRDefault="00EF644B" w:rsidP="0032798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327989">
              <w:rPr>
                <w:b/>
                <w:sz w:val="20"/>
                <w:szCs w:val="20"/>
              </w:rPr>
              <w:t>Л</w:t>
            </w:r>
            <w:r w:rsidRPr="00327989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327989">
              <w:rPr>
                <w:b/>
                <w:sz w:val="20"/>
                <w:szCs w:val="20"/>
              </w:rPr>
              <w:t>5.</w:t>
            </w:r>
            <w:r w:rsidRPr="00327989">
              <w:rPr>
                <w:sz w:val="20"/>
                <w:szCs w:val="20"/>
              </w:rPr>
              <w:t xml:space="preserve"> </w:t>
            </w:r>
            <w:r w:rsidR="00327989">
              <w:rPr>
                <w:sz w:val="20"/>
                <w:szCs w:val="20"/>
              </w:rPr>
              <w:t>Анализ прибыльности банка</w:t>
            </w:r>
          </w:p>
        </w:tc>
        <w:tc>
          <w:tcPr>
            <w:tcW w:w="861" w:type="dxa"/>
            <w:shd w:val="clear" w:color="auto" w:fill="auto"/>
          </w:tcPr>
          <w:p w:rsidR="00EF644B" w:rsidRPr="00384B68" w:rsidRDefault="00EF644B" w:rsidP="002069F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EF644B" w:rsidRPr="00384B68" w:rsidRDefault="00EF644B" w:rsidP="002069F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</w:tr>
      <w:tr w:rsidR="00EF644B" w:rsidRPr="003F2DC5" w:rsidTr="002159D8">
        <w:tc>
          <w:tcPr>
            <w:tcW w:w="871" w:type="dxa"/>
            <w:vMerge/>
            <w:shd w:val="clear" w:color="auto" w:fill="auto"/>
          </w:tcPr>
          <w:p w:rsidR="00EF644B" w:rsidRPr="003F2DC5" w:rsidRDefault="00EF644B" w:rsidP="00FC171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EF644B" w:rsidRPr="00327989" w:rsidRDefault="00EF644B" w:rsidP="00C63A4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327989">
              <w:rPr>
                <w:b/>
                <w:sz w:val="20"/>
                <w:szCs w:val="20"/>
              </w:rPr>
              <w:t xml:space="preserve">СЗ 5. </w:t>
            </w:r>
            <w:r w:rsidRPr="00327989">
              <w:rPr>
                <w:sz w:val="20"/>
                <w:szCs w:val="20"/>
              </w:rPr>
              <w:t xml:space="preserve">Изучить </w:t>
            </w:r>
            <w:r w:rsidR="00C63A44">
              <w:rPr>
                <w:rFonts w:eastAsia="TimesNewRomanPSMT"/>
                <w:sz w:val="20"/>
                <w:szCs w:val="20"/>
              </w:rPr>
              <w:t>основные показатели прибыльности банка</w:t>
            </w:r>
          </w:p>
        </w:tc>
        <w:tc>
          <w:tcPr>
            <w:tcW w:w="861" w:type="dxa"/>
            <w:shd w:val="clear" w:color="auto" w:fill="auto"/>
          </w:tcPr>
          <w:p w:rsidR="00EF644B" w:rsidRPr="00384B68" w:rsidRDefault="00EF644B" w:rsidP="00A56A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EF644B" w:rsidRPr="00384B68" w:rsidRDefault="00EF644B" w:rsidP="00A56A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</w:tr>
      <w:tr w:rsidR="00EF644B" w:rsidRPr="003F2DC5" w:rsidTr="002159D8">
        <w:tc>
          <w:tcPr>
            <w:tcW w:w="10509" w:type="dxa"/>
            <w:gridSpan w:val="4"/>
            <w:shd w:val="clear" w:color="auto" w:fill="auto"/>
          </w:tcPr>
          <w:p w:rsidR="00EF644B" w:rsidRPr="00D27E73" w:rsidRDefault="00EF644B" w:rsidP="00C63A4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D27E73">
              <w:rPr>
                <w:b/>
                <w:sz w:val="20"/>
                <w:szCs w:val="20"/>
              </w:rPr>
              <w:t xml:space="preserve">МОДУЛЬ 2 </w:t>
            </w:r>
            <w:r w:rsidR="00C63A44">
              <w:rPr>
                <w:b/>
                <w:sz w:val="20"/>
                <w:szCs w:val="20"/>
              </w:rPr>
              <w:t>Анализ финансовой устойчивости банка</w:t>
            </w:r>
          </w:p>
        </w:tc>
      </w:tr>
      <w:tr w:rsidR="00EF644B" w:rsidRPr="003F2DC5" w:rsidTr="00A40F94">
        <w:trPr>
          <w:trHeight w:val="244"/>
        </w:trPr>
        <w:tc>
          <w:tcPr>
            <w:tcW w:w="871" w:type="dxa"/>
            <w:vMerge w:val="restart"/>
            <w:shd w:val="clear" w:color="auto" w:fill="auto"/>
          </w:tcPr>
          <w:p w:rsidR="00EF644B" w:rsidRPr="003F2DC5" w:rsidRDefault="00EF644B" w:rsidP="002069F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6</w:t>
            </w:r>
          </w:p>
        </w:tc>
        <w:tc>
          <w:tcPr>
            <w:tcW w:w="8050" w:type="dxa"/>
            <w:shd w:val="clear" w:color="auto" w:fill="auto"/>
          </w:tcPr>
          <w:p w:rsidR="00EF644B" w:rsidRPr="00D27E73" w:rsidRDefault="00EF644B" w:rsidP="00C63A44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CA7D51">
              <w:rPr>
                <w:b/>
                <w:sz w:val="20"/>
                <w:szCs w:val="20"/>
              </w:rPr>
              <w:t>Л</w:t>
            </w:r>
            <w:r w:rsidRPr="00CA7D51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CA7D51">
              <w:rPr>
                <w:b/>
                <w:sz w:val="20"/>
                <w:szCs w:val="20"/>
              </w:rPr>
              <w:t>6</w:t>
            </w:r>
            <w:r w:rsidRPr="00D27E73">
              <w:rPr>
                <w:sz w:val="20"/>
                <w:szCs w:val="20"/>
              </w:rPr>
              <w:t>.</w:t>
            </w:r>
            <w:r w:rsidRPr="00D27E73">
              <w:rPr>
                <w:sz w:val="20"/>
                <w:szCs w:val="20"/>
                <w:lang w:val="kk-KZ"/>
              </w:rPr>
              <w:t xml:space="preserve"> </w:t>
            </w:r>
            <w:r w:rsidR="00C63A44">
              <w:rPr>
                <w:sz w:val="20"/>
                <w:szCs w:val="20"/>
              </w:rPr>
              <w:t>Анализ банков с учетом рисков. Понятие  устойчивости банка</w:t>
            </w:r>
          </w:p>
        </w:tc>
        <w:tc>
          <w:tcPr>
            <w:tcW w:w="861" w:type="dxa"/>
            <w:shd w:val="clear" w:color="auto" w:fill="auto"/>
          </w:tcPr>
          <w:p w:rsidR="00EF644B" w:rsidRPr="00C63A44" w:rsidRDefault="00EF644B" w:rsidP="002069F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63A44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EF644B" w:rsidRPr="00C63A44" w:rsidRDefault="00EF644B" w:rsidP="002069F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63A44">
              <w:rPr>
                <w:sz w:val="20"/>
                <w:szCs w:val="20"/>
              </w:rPr>
              <w:t>-</w:t>
            </w:r>
          </w:p>
        </w:tc>
      </w:tr>
      <w:tr w:rsidR="00EF644B" w:rsidRPr="003F2DC5" w:rsidTr="002159D8">
        <w:tc>
          <w:tcPr>
            <w:tcW w:w="871" w:type="dxa"/>
            <w:vMerge/>
            <w:shd w:val="clear" w:color="auto" w:fill="auto"/>
          </w:tcPr>
          <w:p w:rsidR="00EF644B" w:rsidRPr="003F2DC5" w:rsidRDefault="00EF644B" w:rsidP="00FC171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EF644B" w:rsidRPr="00D27E73" w:rsidRDefault="00EF644B" w:rsidP="00C63A44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CA7D51">
              <w:rPr>
                <w:b/>
                <w:sz w:val="20"/>
                <w:szCs w:val="20"/>
              </w:rPr>
              <w:t>СЗ 6.</w:t>
            </w:r>
            <w:r w:rsidRPr="00D27E73">
              <w:rPr>
                <w:sz w:val="20"/>
                <w:szCs w:val="20"/>
                <w:lang w:val="kk-KZ"/>
              </w:rPr>
              <w:t xml:space="preserve"> </w:t>
            </w:r>
            <w:r w:rsidRPr="00164ABE">
              <w:rPr>
                <w:sz w:val="20"/>
                <w:szCs w:val="20"/>
              </w:rPr>
              <w:t>Изучить</w:t>
            </w:r>
            <w:r w:rsidRPr="00D27E73">
              <w:rPr>
                <w:sz w:val="20"/>
                <w:szCs w:val="20"/>
                <w:lang w:val="kk-KZ"/>
              </w:rPr>
              <w:t xml:space="preserve"> </w:t>
            </w:r>
            <w:r w:rsidR="007C47D3" w:rsidRPr="007C47D3">
              <w:rPr>
                <w:rFonts w:eastAsia="TimesNewRomanPSMT"/>
                <w:sz w:val="20"/>
                <w:szCs w:val="20"/>
              </w:rPr>
              <w:t>основные</w:t>
            </w:r>
            <w:r w:rsidR="00C63A44">
              <w:rPr>
                <w:rFonts w:eastAsia="TimesNewRomanPSMT"/>
                <w:sz w:val="20"/>
                <w:szCs w:val="20"/>
              </w:rPr>
              <w:t xml:space="preserve"> типы устойчивости банков</w:t>
            </w:r>
          </w:p>
        </w:tc>
        <w:tc>
          <w:tcPr>
            <w:tcW w:w="861" w:type="dxa"/>
            <w:shd w:val="clear" w:color="auto" w:fill="auto"/>
          </w:tcPr>
          <w:p w:rsidR="00EF644B" w:rsidRPr="00C63A44" w:rsidRDefault="00EF644B" w:rsidP="00A56A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63A44"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EF644B" w:rsidRPr="00C63A44" w:rsidRDefault="00EF644B" w:rsidP="00A56A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63A44">
              <w:rPr>
                <w:sz w:val="20"/>
                <w:szCs w:val="20"/>
              </w:rPr>
              <w:t>10</w:t>
            </w:r>
          </w:p>
        </w:tc>
      </w:tr>
      <w:tr w:rsidR="00EF644B" w:rsidRPr="003F2DC5" w:rsidTr="002159D8">
        <w:tc>
          <w:tcPr>
            <w:tcW w:w="871" w:type="dxa"/>
            <w:vMerge/>
            <w:shd w:val="clear" w:color="auto" w:fill="auto"/>
          </w:tcPr>
          <w:p w:rsidR="00EF644B" w:rsidRPr="003F2DC5" w:rsidRDefault="00EF644B" w:rsidP="00FC171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EF644B" w:rsidRDefault="00EF644B" w:rsidP="002069F1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 w:rsidRPr="00697944"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  <w:lang w:val="kk-KZ"/>
              </w:rPr>
              <w:t>ОП</w:t>
            </w:r>
            <w:r w:rsidRPr="00697944">
              <w:rPr>
                <w:b/>
                <w:sz w:val="20"/>
                <w:szCs w:val="20"/>
              </w:rPr>
              <w:t xml:space="preserve"> 2. </w:t>
            </w:r>
            <w:r w:rsidRPr="00697944">
              <w:rPr>
                <w:sz w:val="20"/>
                <w:szCs w:val="20"/>
              </w:rPr>
              <w:t>Консультаци</w:t>
            </w:r>
            <w:r>
              <w:rPr>
                <w:sz w:val="20"/>
                <w:szCs w:val="20"/>
              </w:rPr>
              <w:t xml:space="preserve">и </w:t>
            </w:r>
            <w:r w:rsidRPr="00697944">
              <w:rPr>
                <w:sz w:val="20"/>
                <w:szCs w:val="20"/>
              </w:rPr>
              <w:t xml:space="preserve">по выполнению </w:t>
            </w:r>
            <w:r w:rsidRPr="005C26DF">
              <w:rPr>
                <w:b/>
                <w:bCs/>
                <w:sz w:val="20"/>
                <w:szCs w:val="20"/>
              </w:rPr>
              <w:t>СРО 2</w:t>
            </w:r>
            <w:r>
              <w:rPr>
                <w:sz w:val="20"/>
                <w:szCs w:val="20"/>
              </w:rPr>
              <w:t xml:space="preserve"> </w:t>
            </w:r>
          </w:p>
          <w:p w:rsidR="00EF644B" w:rsidRPr="00A40F94" w:rsidRDefault="00C63A44" w:rsidP="00805AE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финансовой устойчивости банка</w:t>
            </w:r>
          </w:p>
        </w:tc>
        <w:tc>
          <w:tcPr>
            <w:tcW w:w="861" w:type="dxa"/>
            <w:shd w:val="clear" w:color="auto" w:fill="auto"/>
          </w:tcPr>
          <w:p w:rsidR="00EF644B" w:rsidRPr="003F2DC5" w:rsidRDefault="00EF644B" w:rsidP="00FC171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7" w:type="dxa"/>
            <w:shd w:val="clear" w:color="auto" w:fill="auto"/>
          </w:tcPr>
          <w:p w:rsidR="00EF644B" w:rsidRPr="00A40F94" w:rsidRDefault="00EF644B" w:rsidP="00FC171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40F94">
              <w:rPr>
                <w:sz w:val="20"/>
                <w:szCs w:val="20"/>
              </w:rPr>
              <w:t>10</w:t>
            </w:r>
          </w:p>
        </w:tc>
      </w:tr>
      <w:tr w:rsidR="00EF644B" w:rsidRPr="003F2DC5" w:rsidTr="002159D8">
        <w:tc>
          <w:tcPr>
            <w:tcW w:w="871" w:type="dxa"/>
            <w:vMerge w:val="restart"/>
            <w:shd w:val="clear" w:color="auto" w:fill="auto"/>
          </w:tcPr>
          <w:p w:rsidR="00EF644B" w:rsidRPr="003F2DC5" w:rsidRDefault="00EF644B" w:rsidP="002069F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7</w:t>
            </w:r>
          </w:p>
        </w:tc>
        <w:tc>
          <w:tcPr>
            <w:tcW w:w="8050" w:type="dxa"/>
            <w:shd w:val="clear" w:color="auto" w:fill="auto"/>
          </w:tcPr>
          <w:p w:rsidR="00EF644B" w:rsidRPr="00A40F94" w:rsidRDefault="00EF644B" w:rsidP="00C63A4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40F94">
              <w:rPr>
                <w:b/>
                <w:sz w:val="20"/>
                <w:szCs w:val="20"/>
              </w:rPr>
              <w:t>Л</w:t>
            </w:r>
            <w:r w:rsidRPr="00A40F9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A40F94">
              <w:rPr>
                <w:b/>
                <w:sz w:val="20"/>
                <w:szCs w:val="20"/>
              </w:rPr>
              <w:t>7.</w:t>
            </w:r>
            <w:r w:rsidRPr="00A40F94">
              <w:rPr>
                <w:b/>
                <w:sz w:val="20"/>
                <w:szCs w:val="20"/>
                <w:lang w:val="kk-KZ"/>
              </w:rPr>
              <w:t xml:space="preserve"> </w:t>
            </w:r>
            <w:r w:rsidR="00C63A44">
              <w:rPr>
                <w:sz w:val="20"/>
                <w:szCs w:val="20"/>
                <w:lang w:val="kk-KZ"/>
              </w:rPr>
              <w:t>Факторы, определяющие финансовую устойчивость банка</w:t>
            </w:r>
          </w:p>
        </w:tc>
        <w:tc>
          <w:tcPr>
            <w:tcW w:w="861" w:type="dxa"/>
            <w:shd w:val="clear" w:color="auto" w:fill="auto"/>
          </w:tcPr>
          <w:p w:rsidR="00EF644B" w:rsidRPr="00384B68" w:rsidRDefault="00EF644B" w:rsidP="002069F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EF644B" w:rsidRPr="00384B68" w:rsidRDefault="00EF644B" w:rsidP="002069F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</w:tr>
      <w:tr w:rsidR="00EF644B" w:rsidRPr="003F2DC5" w:rsidTr="002159D8">
        <w:tc>
          <w:tcPr>
            <w:tcW w:w="871" w:type="dxa"/>
            <w:vMerge/>
            <w:shd w:val="clear" w:color="auto" w:fill="auto"/>
          </w:tcPr>
          <w:p w:rsidR="00EF644B" w:rsidRPr="003F2DC5" w:rsidRDefault="00EF644B" w:rsidP="00FC171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EF644B" w:rsidRPr="00A40F94" w:rsidRDefault="00EF644B" w:rsidP="00C63A44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A40F94">
              <w:rPr>
                <w:b/>
                <w:sz w:val="20"/>
                <w:szCs w:val="20"/>
              </w:rPr>
              <w:t>СЗ 7.</w:t>
            </w:r>
            <w:r w:rsidRPr="00A40F9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164ABE">
              <w:rPr>
                <w:sz w:val="20"/>
                <w:szCs w:val="20"/>
              </w:rPr>
              <w:t>Изучить</w:t>
            </w:r>
            <w:r w:rsidRPr="00A40F94">
              <w:rPr>
                <w:sz w:val="20"/>
                <w:szCs w:val="20"/>
                <w:lang w:val="kk-KZ"/>
              </w:rPr>
              <w:t xml:space="preserve"> </w:t>
            </w:r>
            <w:r w:rsidR="00C63A44">
              <w:rPr>
                <w:sz w:val="20"/>
                <w:szCs w:val="20"/>
                <w:lang w:val="kk-KZ"/>
              </w:rPr>
              <w:t>факторы, определяющие финансовую устойчивость банка</w:t>
            </w:r>
          </w:p>
        </w:tc>
        <w:tc>
          <w:tcPr>
            <w:tcW w:w="861" w:type="dxa"/>
            <w:shd w:val="clear" w:color="auto" w:fill="auto"/>
          </w:tcPr>
          <w:p w:rsidR="00EF644B" w:rsidRPr="00384B68" w:rsidRDefault="00EF644B" w:rsidP="00A56A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EF644B" w:rsidRPr="00384B68" w:rsidRDefault="00EF644B" w:rsidP="00A56A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</w:tr>
      <w:tr w:rsidR="00EF644B" w:rsidRPr="003F2DC5" w:rsidTr="002159D8">
        <w:tc>
          <w:tcPr>
            <w:tcW w:w="871" w:type="dxa"/>
            <w:vMerge/>
            <w:shd w:val="clear" w:color="auto" w:fill="auto"/>
          </w:tcPr>
          <w:p w:rsidR="00EF644B" w:rsidRPr="003F2DC5" w:rsidRDefault="00EF644B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EF644B" w:rsidRPr="00551F6E" w:rsidRDefault="00EF644B" w:rsidP="00551F6E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FF0000"/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СР</w:t>
            </w:r>
            <w:r>
              <w:rPr>
                <w:b/>
                <w:sz w:val="20"/>
                <w:szCs w:val="20"/>
              </w:rPr>
              <w:t>О</w:t>
            </w:r>
            <w:r w:rsidRPr="00697944">
              <w:rPr>
                <w:b/>
                <w:sz w:val="20"/>
                <w:szCs w:val="20"/>
              </w:rPr>
              <w:t xml:space="preserve"> 2.  </w:t>
            </w:r>
            <w:r w:rsidR="00C63A44">
              <w:rPr>
                <w:sz w:val="20"/>
                <w:szCs w:val="20"/>
              </w:rPr>
              <w:t>Оценка финансовой устойчивости банка</w:t>
            </w:r>
          </w:p>
        </w:tc>
        <w:tc>
          <w:tcPr>
            <w:tcW w:w="861" w:type="dxa"/>
            <w:shd w:val="clear" w:color="auto" w:fill="auto"/>
          </w:tcPr>
          <w:p w:rsidR="00EF644B" w:rsidRPr="003F2DC5" w:rsidRDefault="00EF644B" w:rsidP="00A56A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7" w:type="dxa"/>
            <w:shd w:val="clear" w:color="auto" w:fill="auto"/>
          </w:tcPr>
          <w:p w:rsidR="00EF644B" w:rsidRPr="00A40F94" w:rsidRDefault="00EF644B" w:rsidP="00A56A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40F94">
              <w:rPr>
                <w:sz w:val="20"/>
                <w:szCs w:val="20"/>
              </w:rPr>
              <w:t>10</w:t>
            </w:r>
          </w:p>
        </w:tc>
      </w:tr>
      <w:tr w:rsidR="00EF644B" w:rsidRPr="003F2DC5" w:rsidTr="002159D8">
        <w:tc>
          <w:tcPr>
            <w:tcW w:w="9782" w:type="dxa"/>
            <w:gridSpan w:val="3"/>
            <w:shd w:val="clear" w:color="auto" w:fill="auto"/>
          </w:tcPr>
          <w:p w:rsidR="00EF644B" w:rsidRPr="00697944" w:rsidRDefault="00EF644B" w:rsidP="002069F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  <w:lang w:val="kk-KZ"/>
              </w:rPr>
              <w:t>Рубежный контроль 1</w:t>
            </w:r>
          </w:p>
        </w:tc>
        <w:tc>
          <w:tcPr>
            <w:tcW w:w="727" w:type="dxa"/>
            <w:shd w:val="clear" w:color="auto" w:fill="auto"/>
          </w:tcPr>
          <w:p w:rsidR="00EF644B" w:rsidRPr="003F2DC5" w:rsidRDefault="00EF644B" w:rsidP="002069F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EF644B" w:rsidRPr="003F2DC5" w:rsidTr="002159D8">
        <w:tc>
          <w:tcPr>
            <w:tcW w:w="871" w:type="dxa"/>
            <w:vMerge w:val="restart"/>
            <w:shd w:val="clear" w:color="auto" w:fill="auto"/>
          </w:tcPr>
          <w:p w:rsidR="00EF644B" w:rsidRPr="003F2DC5" w:rsidRDefault="00EF644B" w:rsidP="002069F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8</w:t>
            </w:r>
          </w:p>
        </w:tc>
        <w:tc>
          <w:tcPr>
            <w:tcW w:w="8050" w:type="dxa"/>
            <w:shd w:val="clear" w:color="auto" w:fill="auto"/>
          </w:tcPr>
          <w:p w:rsidR="00EF644B" w:rsidRPr="00697944" w:rsidRDefault="00EF644B" w:rsidP="00C63A4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97944">
              <w:rPr>
                <w:b/>
                <w:sz w:val="20"/>
                <w:szCs w:val="20"/>
              </w:rPr>
              <w:t>8.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C63A44">
              <w:rPr>
                <w:sz w:val="20"/>
                <w:szCs w:val="20"/>
              </w:rPr>
              <w:t>Критерии оценки финансовой устойчивости банка</w:t>
            </w:r>
          </w:p>
        </w:tc>
        <w:tc>
          <w:tcPr>
            <w:tcW w:w="861" w:type="dxa"/>
            <w:shd w:val="clear" w:color="auto" w:fill="auto"/>
          </w:tcPr>
          <w:p w:rsidR="00EF644B" w:rsidRPr="00384B68" w:rsidRDefault="00EF644B" w:rsidP="002069F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EF644B" w:rsidRPr="00384B68" w:rsidRDefault="00EF644B" w:rsidP="002069F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</w:tr>
      <w:tr w:rsidR="00EF644B" w:rsidRPr="003F2DC5" w:rsidTr="002159D8">
        <w:tc>
          <w:tcPr>
            <w:tcW w:w="871" w:type="dxa"/>
            <w:vMerge/>
            <w:shd w:val="clear" w:color="auto" w:fill="auto"/>
          </w:tcPr>
          <w:p w:rsidR="00EF644B" w:rsidRPr="003F2DC5" w:rsidRDefault="00EF644B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EF644B" w:rsidRPr="00697944" w:rsidRDefault="00EF644B" w:rsidP="00C63A4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СЗ 8.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C63A44">
              <w:rPr>
                <w:sz w:val="20"/>
                <w:szCs w:val="20"/>
                <w:lang w:val="kk-KZ"/>
              </w:rPr>
              <w:t xml:space="preserve">Изучить </w:t>
            </w:r>
            <w:r w:rsidR="00C63A44">
              <w:rPr>
                <w:sz w:val="20"/>
                <w:szCs w:val="20"/>
              </w:rPr>
              <w:t>критерии оценки финансовой устойчивости банка</w:t>
            </w:r>
          </w:p>
        </w:tc>
        <w:tc>
          <w:tcPr>
            <w:tcW w:w="861" w:type="dxa"/>
            <w:shd w:val="clear" w:color="auto" w:fill="auto"/>
          </w:tcPr>
          <w:p w:rsidR="00EF644B" w:rsidRPr="00384B68" w:rsidRDefault="00EF644B" w:rsidP="00A56A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EF644B" w:rsidRPr="00384B68" w:rsidRDefault="00EF644B" w:rsidP="00A56A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</w:tr>
      <w:tr w:rsidR="00EF644B" w:rsidRPr="003F2DC5" w:rsidTr="002159D8">
        <w:tc>
          <w:tcPr>
            <w:tcW w:w="871" w:type="dxa"/>
            <w:vMerge/>
            <w:shd w:val="clear" w:color="auto" w:fill="auto"/>
          </w:tcPr>
          <w:p w:rsidR="00EF644B" w:rsidRPr="003F2DC5" w:rsidRDefault="00EF644B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EF644B" w:rsidRPr="00697944" w:rsidRDefault="00EF644B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 w:rsidRPr="00697944"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  <w:lang w:val="kk-KZ"/>
              </w:rPr>
              <w:t>О</w:t>
            </w:r>
            <w:r w:rsidRPr="00697944">
              <w:rPr>
                <w:b/>
                <w:sz w:val="20"/>
                <w:szCs w:val="20"/>
              </w:rPr>
              <w:t xml:space="preserve">П 3. </w:t>
            </w:r>
            <w:r w:rsidRPr="00697944">
              <w:rPr>
                <w:sz w:val="20"/>
                <w:szCs w:val="20"/>
              </w:rPr>
              <w:t>Консультаци</w:t>
            </w:r>
            <w:r>
              <w:rPr>
                <w:sz w:val="20"/>
                <w:szCs w:val="20"/>
              </w:rPr>
              <w:t>и</w:t>
            </w:r>
            <w:r w:rsidRPr="00697944">
              <w:rPr>
                <w:sz w:val="20"/>
                <w:szCs w:val="20"/>
              </w:rPr>
              <w:t xml:space="preserve"> по выполнению </w:t>
            </w:r>
            <w:r w:rsidRPr="005C26DF">
              <w:rPr>
                <w:b/>
                <w:bCs/>
                <w:sz w:val="20"/>
                <w:szCs w:val="20"/>
              </w:rPr>
              <w:t>СРО 2</w:t>
            </w:r>
            <w:r w:rsidRPr="00B43A2C">
              <w:rPr>
                <w:sz w:val="20"/>
                <w:szCs w:val="20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:rsidR="00EF644B" w:rsidRPr="003F2DC5" w:rsidRDefault="00EF644B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EF644B" w:rsidRPr="003F2DC5" w:rsidRDefault="00EF644B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EF644B" w:rsidRPr="003F2DC5" w:rsidTr="002159D8">
        <w:tc>
          <w:tcPr>
            <w:tcW w:w="871" w:type="dxa"/>
            <w:vMerge w:val="restart"/>
            <w:shd w:val="clear" w:color="auto" w:fill="auto"/>
          </w:tcPr>
          <w:p w:rsidR="00EF644B" w:rsidRPr="003F2DC5" w:rsidRDefault="00EF644B" w:rsidP="002069F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9</w:t>
            </w:r>
          </w:p>
        </w:tc>
        <w:tc>
          <w:tcPr>
            <w:tcW w:w="8050" w:type="dxa"/>
            <w:shd w:val="clear" w:color="auto" w:fill="auto"/>
          </w:tcPr>
          <w:p w:rsidR="00EF644B" w:rsidRPr="00697944" w:rsidRDefault="00EF644B" w:rsidP="00C63A4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97944">
              <w:rPr>
                <w:b/>
                <w:sz w:val="20"/>
                <w:szCs w:val="20"/>
              </w:rPr>
              <w:t>9.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C63A44">
              <w:rPr>
                <w:color w:val="000000"/>
                <w:sz w:val="20"/>
                <w:szCs w:val="20"/>
              </w:rPr>
              <w:t>Рейтинговые системы оценки надежности банков</w:t>
            </w:r>
          </w:p>
        </w:tc>
        <w:tc>
          <w:tcPr>
            <w:tcW w:w="861" w:type="dxa"/>
            <w:shd w:val="clear" w:color="auto" w:fill="auto"/>
          </w:tcPr>
          <w:p w:rsidR="00EF644B" w:rsidRPr="00384B68" w:rsidRDefault="00EF644B" w:rsidP="002069F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EF644B" w:rsidRPr="00384B68" w:rsidRDefault="00EF644B" w:rsidP="002069F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</w:tr>
      <w:tr w:rsidR="00EF644B" w:rsidRPr="003F2DC5" w:rsidTr="002159D8">
        <w:tc>
          <w:tcPr>
            <w:tcW w:w="871" w:type="dxa"/>
            <w:vMerge/>
            <w:shd w:val="clear" w:color="auto" w:fill="auto"/>
          </w:tcPr>
          <w:p w:rsidR="00EF644B" w:rsidRPr="003F2DC5" w:rsidRDefault="00EF644B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EF644B" w:rsidRPr="00697944" w:rsidRDefault="00EF644B" w:rsidP="00C63A4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СЗ 9.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CE5D0F" w:rsidRPr="00727ACB">
              <w:rPr>
                <w:iCs/>
                <w:sz w:val="20"/>
                <w:szCs w:val="20"/>
                <w:lang w:val="kk-KZ"/>
              </w:rPr>
              <w:t xml:space="preserve">Изучить </w:t>
            </w:r>
            <w:r w:rsidR="00C63A44">
              <w:rPr>
                <w:iCs/>
                <w:sz w:val="20"/>
                <w:szCs w:val="20"/>
                <w:lang w:val="kk-KZ"/>
              </w:rPr>
              <w:t>международные рейтинги, присаемые банкам</w:t>
            </w:r>
          </w:p>
        </w:tc>
        <w:tc>
          <w:tcPr>
            <w:tcW w:w="861" w:type="dxa"/>
            <w:shd w:val="clear" w:color="auto" w:fill="auto"/>
          </w:tcPr>
          <w:p w:rsidR="00EF644B" w:rsidRPr="00384B68" w:rsidRDefault="00EF644B" w:rsidP="00A56A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EF644B" w:rsidRPr="00384B68" w:rsidRDefault="00EF644B" w:rsidP="00A56A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</w:tr>
      <w:tr w:rsidR="00EF644B" w:rsidRPr="003F2DC5" w:rsidTr="002159D8">
        <w:tc>
          <w:tcPr>
            <w:tcW w:w="871" w:type="dxa"/>
            <w:vMerge/>
            <w:shd w:val="clear" w:color="auto" w:fill="auto"/>
          </w:tcPr>
          <w:p w:rsidR="00EF644B" w:rsidRPr="003F2DC5" w:rsidRDefault="00EF644B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EF644B" w:rsidRPr="00697944" w:rsidRDefault="00EF644B" w:rsidP="00C63A4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СР</w:t>
            </w:r>
            <w:r>
              <w:rPr>
                <w:b/>
                <w:sz w:val="20"/>
                <w:szCs w:val="20"/>
              </w:rPr>
              <w:t>О</w:t>
            </w:r>
            <w:r w:rsidRPr="0069794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2</w:t>
            </w:r>
            <w:r w:rsidRPr="00697944">
              <w:rPr>
                <w:b/>
                <w:sz w:val="20"/>
                <w:szCs w:val="20"/>
              </w:rPr>
              <w:t xml:space="preserve">.  </w:t>
            </w:r>
            <w:r w:rsidR="00CE5D0F" w:rsidRPr="00727ACB">
              <w:rPr>
                <w:sz w:val="20"/>
                <w:szCs w:val="20"/>
              </w:rPr>
              <w:t xml:space="preserve">Провести анализ </w:t>
            </w:r>
            <w:r w:rsidR="00C63A44">
              <w:rPr>
                <w:iCs/>
                <w:sz w:val="20"/>
                <w:szCs w:val="20"/>
                <w:lang w:val="kk-KZ"/>
              </w:rPr>
              <w:t>рейтингов банков</w:t>
            </w:r>
            <w:r w:rsidR="00CE5D0F" w:rsidRPr="00727ACB">
              <w:rPr>
                <w:sz w:val="20"/>
                <w:szCs w:val="20"/>
              </w:rPr>
              <w:t xml:space="preserve"> (на примере БВУ РК)</w:t>
            </w:r>
          </w:p>
        </w:tc>
        <w:tc>
          <w:tcPr>
            <w:tcW w:w="861" w:type="dxa"/>
            <w:shd w:val="clear" w:color="auto" w:fill="auto"/>
          </w:tcPr>
          <w:p w:rsidR="00EF644B" w:rsidRPr="003F2DC5" w:rsidRDefault="00EF644B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27" w:type="dxa"/>
            <w:shd w:val="clear" w:color="auto" w:fill="auto"/>
          </w:tcPr>
          <w:p w:rsidR="00EF644B" w:rsidRPr="00A40F94" w:rsidRDefault="00EF644B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40F94">
              <w:rPr>
                <w:sz w:val="20"/>
                <w:szCs w:val="20"/>
              </w:rPr>
              <w:t>10</w:t>
            </w:r>
          </w:p>
        </w:tc>
      </w:tr>
      <w:tr w:rsidR="00EF644B" w:rsidRPr="003F2DC5" w:rsidTr="002159D8">
        <w:tc>
          <w:tcPr>
            <w:tcW w:w="871" w:type="dxa"/>
            <w:vMerge w:val="restart"/>
            <w:shd w:val="clear" w:color="auto" w:fill="auto"/>
          </w:tcPr>
          <w:p w:rsidR="00EF644B" w:rsidRPr="003F2DC5" w:rsidRDefault="00EF644B" w:rsidP="002069F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10</w:t>
            </w:r>
          </w:p>
        </w:tc>
        <w:tc>
          <w:tcPr>
            <w:tcW w:w="8050" w:type="dxa"/>
            <w:shd w:val="clear" w:color="auto" w:fill="auto"/>
          </w:tcPr>
          <w:p w:rsidR="00EF644B" w:rsidRPr="00697944" w:rsidRDefault="00EF644B" w:rsidP="00C63A4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97944">
              <w:rPr>
                <w:b/>
                <w:sz w:val="20"/>
                <w:szCs w:val="20"/>
              </w:rPr>
              <w:t>10.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C63A44">
              <w:rPr>
                <w:bCs/>
                <w:sz w:val="20"/>
                <w:szCs w:val="20"/>
              </w:rPr>
              <w:t>Оценки экономического положения банка. Группы показателей надежности</w:t>
            </w:r>
          </w:p>
        </w:tc>
        <w:tc>
          <w:tcPr>
            <w:tcW w:w="861" w:type="dxa"/>
            <w:shd w:val="clear" w:color="auto" w:fill="auto"/>
          </w:tcPr>
          <w:p w:rsidR="00EF644B" w:rsidRPr="00796537" w:rsidRDefault="00EF644B" w:rsidP="002069F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96537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EF644B" w:rsidRPr="00796537" w:rsidRDefault="00EF644B" w:rsidP="002069F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96537">
              <w:rPr>
                <w:sz w:val="20"/>
                <w:szCs w:val="20"/>
              </w:rPr>
              <w:t>-</w:t>
            </w:r>
          </w:p>
        </w:tc>
      </w:tr>
      <w:tr w:rsidR="00EF644B" w:rsidRPr="003F2DC5" w:rsidTr="002159D8">
        <w:tc>
          <w:tcPr>
            <w:tcW w:w="871" w:type="dxa"/>
            <w:vMerge/>
            <w:shd w:val="clear" w:color="auto" w:fill="auto"/>
          </w:tcPr>
          <w:p w:rsidR="00EF644B" w:rsidRPr="003F2DC5" w:rsidRDefault="00EF644B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EF644B" w:rsidRPr="00697944" w:rsidRDefault="00EF644B" w:rsidP="00C63A44">
            <w:pPr>
              <w:jc w:val="both"/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СЗ 10.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CE5D0F" w:rsidRPr="00727ACB">
              <w:rPr>
                <w:sz w:val="20"/>
                <w:szCs w:val="20"/>
              </w:rPr>
              <w:t xml:space="preserve">Изучить </w:t>
            </w:r>
            <w:r w:rsidR="00C63A44">
              <w:rPr>
                <w:bCs/>
                <w:sz w:val="20"/>
                <w:szCs w:val="20"/>
              </w:rPr>
              <w:t>группы показателей надежности банков</w:t>
            </w:r>
          </w:p>
        </w:tc>
        <w:tc>
          <w:tcPr>
            <w:tcW w:w="861" w:type="dxa"/>
            <w:shd w:val="clear" w:color="auto" w:fill="auto"/>
          </w:tcPr>
          <w:p w:rsidR="00EF644B" w:rsidRPr="00C63A44" w:rsidRDefault="00EF644B" w:rsidP="00A56A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63A44"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EF644B" w:rsidRPr="00C63A44" w:rsidRDefault="00EF644B" w:rsidP="00A56A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63A44">
              <w:rPr>
                <w:sz w:val="20"/>
                <w:szCs w:val="20"/>
              </w:rPr>
              <w:t>10</w:t>
            </w:r>
          </w:p>
        </w:tc>
      </w:tr>
      <w:tr w:rsidR="00EF644B" w:rsidRPr="003F2DC5" w:rsidTr="002159D8">
        <w:trPr>
          <w:trHeight w:val="171"/>
        </w:trPr>
        <w:tc>
          <w:tcPr>
            <w:tcW w:w="871" w:type="dxa"/>
            <w:vMerge/>
            <w:shd w:val="clear" w:color="auto" w:fill="auto"/>
          </w:tcPr>
          <w:p w:rsidR="00EF644B" w:rsidRPr="003F2DC5" w:rsidRDefault="00EF644B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EF644B" w:rsidRPr="00697944" w:rsidRDefault="00EF644B" w:rsidP="00080FF0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 w:rsidRPr="00697944"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  <w:lang w:val="kk-KZ"/>
              </w:rPr>
              <w:t>ОП</w:t>
            </w:r>
            <w:r w:rsidRPr="00697944">
              <w:rPr>
                <w:b/>
                <w:sz w:val="20"/>
                <w:szCs w:val="20"/>
              </w:rPr>
              <w:t xml:space="preserve"> 4. </w:t>
            </w:r>
            <w:r w:rsidRPr="00697944">
              <w:rPr>
                <w:sz w:val="20"/>
                <w:szCs w:val="20"/>
              </w:rPr>
              <w:t xml:space="preserve">Консультация по выполнению </w:t>
            </w:r>
            <w:r w:rsidRPr="005C26DF">
              <w:rPr>
                <w:b/>
                <w:bCs/>
                <w:sz w:val="20"/>
                <w:szCs w:val="20"/>
              </w:rPr>
              <w:t>СРО 3.</w:t>
            </w:r>
          </w:p>
        </w:tc>
        <w:tc>
          <w:tcPr>
            <w:tcW w:w="861" w:type="dxa"/>
            <w:shd w:val="clear" w:color="auto" w:fill="auto"/>
          </w:tcPr>
          <w:p w:rsidR="00EF644B" w:rsidRPr="003F2DC5" w:rsidRDefault="00EF644B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EF644B" w:rsidRPr="003F2DC5" w:rsidRDefault="00EF644B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EF644B" w:rsidRPr="003F2DC5" w:rsidTr="002159D8">
        <w:tc>
          <w:tcPr>
            <w:tcW w:w="10509" w:type="dxa"/>
            <w:gridSpan w:val="4"/>
            <w:shd w:val="clear" w:color="auto" w:fill="auto"/>
          </w:tcPr>
          <w:p w:rsidR="00EF644B" w:rsidRPr="00096086" w:rsidRDefault="00EF644B" w:rsidP="00C63A4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096086">
              <w:rPr>
                <w:b/>
                <w:sz w:val="20"/>
                <w:szCs w:val="20"/>
              </w:rPr>
              <w:t>МОДУЛЬ 3</w:t>
            </w:r>
            <w:r w:rsidRPr="00096086">
              <w:rPr>
                <w:b/>
                <w:color w:val="FF0000"/>
                <w:sz w:val="20"/>
                <w:szCs w:val="20"/>
                <w:lang w:val="kk-KZ"/>
              </w:rPr>
              <w:t xml:space="preserve"> </w:t>
            </w:r>
            <w:r w:rsidR="00C63A44">
              <w:rPr>
                <w:b/>
                <w:sz w:val="20"/>
                <w:szCs w:val="20"/>
                <w:lang w:val="kk-KZ"/>
              </w:rPr>
              <w:t>Взаимосвязь между анализом рисков и банковским надзором</w:t>
            </w:r>
          </w:p>
        </w:tc>
      </w:tr>
      <w:tr w:rsidR="00EF644B" w:rsidRPr="003F2DC5" w:rsidTr="002159D8">
        <w:tc>
          <w:tcPr>
            <w:tcW w:w="871" w:type="dxa"/>
            <w:vMerge w:val="restart"/>
            <w:shd w:val="clear" w:color="auto" w:fill="auto"/>
          </w:tcPr>
          <w:p w:rsidR="00EF644B" w:rsidRPr="003F2DC5" w:rsidRDefault="00EF644B" w:rsidP="002069F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11</w:t>
            </w:r>
          </w:p>
        </w:tc>
        <w:tc>
          <w:tcPr>
            <w:tcW w:w="8050" w:type="dxa"/>
            <w:shd w:val="clear" w:color="auto" w:fill="auto"/>
          </w:tcPr>
          <w:p w:rsidR="00EF644B" w:rsidRPr="009F2B53" w:rsidRDefault="00EF644B" w:rsidP="00C63A44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9F2B53">
              <w:rPr>
                <w:b/>
                <w:sz w:val="20"/>
                <w:szCs w:val="20"/>
              </w:rPr>
              <w:t>Л</w:t>
            </w:r>
            <w:r w:rsidRPr="009F2B53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9F2B53">
              <w:rPr>
                <w:b/>
                <w:sz w:val="20"/>
                <w:szCs w:val="20"/>
              </w:rPr>
              <w:t>11.</w:t>
            </w:r>
            <w:r w:rsidRPr="009F2B53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C63A44">
              <w:rPr>
                <w:sz w:val="20"/>
                <w:szCs w:val="20"/>
              </w:rPr>
              <w:t>Сущность банковского надзора и регулирования</w:t>
            </w:r>
          </w:p>
        </w:tc>
        <w:tc>
          <w:tcPr>
            <w:tcW w:w="861" w:type="dxa"/>
            <w:shd w:val="clear" w:color="auto" w:fill="auto"/>
          </w:tcPr>
          <w:p w:rsidR="00EF644B" w:rsidRPr="00384B68" w:rsidRDefault="00EF644B" w:rsidP="002069F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EF644B" w:rsidRPr="00384B68" w:rsidRDefault="00EF644B" w:rsidP="002069F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</w:tr>
      <w:tr w:rsidR="00EF644B" w:rsidRPr="003F2DC5" w:rsidTr="002159D8">
        <w:tc>
          <w:tcPr>
            <w:tcW w:w="871" w:type="dxa"/>
            <w:vMerge/>
            <w:shd w:val="clear" w:color="auto" w:fill="auto"/>
          </w:tcPr>
          <w:p w:rsidR="00EF644B" w:rsidRPr="003F2DC5" w:rsidRDefault="00EF644B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EF644B" w:rsidRPr="009F2B53" w:rsidRDefault="00EF644B" w:rsidP="00C63A4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9F2B53">
              <w:rPr>
                <w:b/>
                <w:sz w:val="20"/>
                <w:szCs w:val="20"/>
              </w:rPr>
              <w:t>СЗ 11.</w:t>
            </w:r>
            <w:r w:rsidRPr="009F2B53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CE5D0F" w:rsidRPr="00727ACB">
              <w:rPr>
                <w:sz w:val="20"/>
                <w:szCs w:val="20"/>
              </w:rPr>
              <w:t xml:space="preserve">Изучить </w:t>
            </w:r>
            <w:r w:rsidR="00C63A44">
              <w:rPr>
                <w:sz w:val="20"/>
                <w:szCs w:val="20"/>
              </w:rPr>
              <w:t>виды банковского надзора и регулирования</w:t>
            </w:r>
            <w:r w:rsidR="00CE5D0F" w:rsidRPr="00727ACB">
              <w:rPr>
                <w:sz w:val="20"/>
                <w:szCs w:val="20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:rsidR="00EF644B" w:rsidRPr="00384B68" w:rsidRDefault="00EF644B" w:rsidP="00A56A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EF644B" w:rsidRPr="00384B68" w:rsidRDefault="00EF644B" w:rsidP="00A56A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</w:tr>
      <w:tr w:rsidR="00EF644B" w:rsidRPr="003F2DC5" w:rsidTr="002159D8">
        <w:tc>
          <w:tcPr>
            <w:tcW w:w="871" w:type="dxa"/>
            <w:vMerge/>
            <w:shd w:val="clear" w:color="auto" w:fill="auto"/>
          </w:tcPr>
          <w:p w:rsidR="00EF644B" w:rsidRPr="003F2DC5" w:rsidRDefault="00EF644B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EF644B" w:rsidRPr="00697944" w:rsidRDefault="00EF644B" w:rsidP="0052558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СР</w:t>
            </w:r>
            <w:r>
              <w:rPr>
                <w:b/>
                <w:sz w:val="20"/>
                <w:szCs w:val="20"/>
              </w:rPr>
              <w:t>О</w:t>
            </w:r>
            <w:r w:rsidRPr="00697944">
              <w:rPr>
                <w:b/>
                <w:sz w:val="20"/>
                <w:szCs w:val="20"/>
              </w:rPr>
              <w:t xml:space="preserve"> 3.  </w:t>
            </w:r>
            <w:r w:rsidR="00525587">
              <w:rPr>
                <w:sz w:val="20"/>
                <w:szCs w:val="20"/>
              </w:rPr>
              <w:t>П</w:t>
            </w:r>
            <w:r w:rsidR="00525587" w:rsidRPr="00727ACB">
              <w:rPr>
                <w:sz w:val="20"/>
                <w:szCs w:val="20"/>
              </w:rPr>
              <w:t>роанализировать  услуги банков для корпоративных клиентов банка (выбрать БВУ)</w:t>
            </w:r>
          </w:p>
        </w:tc>
        <w:tc>
          <w:tcPr>
            <w:tcW w:w="861" w:type="dxa"/>
            <w:shd w:val="clear" w:color="auto" w:fill="auto"/>
          </w:tcPr>
          <w:p w:rsidR="00EF644B" w:rsidRPr="003F2DC5" w:rsidRDefault="00EF644B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EF644B" w:rsidRPr="003F2DC5" w:rsidRDefault="00EF644B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EF644B" w:rsidRPr="003F2DC5" w:rsidTr="002159D8">
        <w:tc>
          <w:tcPr>
            <w:tcW w:w="871" w:type="dxa"/>
            <w:vMerge w:val="restart"/>
            <w:shd w:val="clear" w:color="auto" w:fill="auto"/>
          </w:tcPr>
          <w:p w:rsidR="00EF644B" w:rsidRPr="003F2DC5" w:rsidRDefault="00EF644B" w:rsidP="002069F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12</w:t>
            </w:r>
          </w:p>
        </w:tc>
        <w:tc>
          <w:tcPr>
            <w:tcW w:w="8050" w:type="dxa"/>
            <w:shd w:val="clear" w:color="auto" w:fill="auto"/>
          </w:tcPr>
          <w:p w:rsidR="00EF644B" w:rsidRPr="00697944" w:rsidRDefault="00EF644B" w:rsidP="002069F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Л12.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1F58F2">
              <w:rPr>
                <w:sz w:val="20"/>
                <w:szCs w:val="20"/>
              </w:rPr>
              <w:t>Процесс аналитического обследования банков</w:t>
            </w:r>
          </w:p>
        </w:tc>
        <w:tc>
          <w:tcPr>
            <w:tcW w:w="861" w:type="dxa"/>
            <w:shd w:val="clear" w:color="auto" w:fill="auto"/>
          </w:tcPr>
          <w:p w:rsidR="00EF644B" w:rsidRPr="00384B68" w:rsidRDefault="00EF644B" w:rsidP="002069F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EF644B" w:rsidRPr="00384B68" w:rsidRDefault="00EF644B" w:rsidP="002069F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</w:tr>
      <w:tr w:rsidR="00EF644B" w:rsidRPr="003F2DC5" w:rsidTr="002159D8">
        <w:tc>
          <w:tcPr>
            <w:tcW w:w="871" w:type="dxa"/>
            <w:vMerge/>
            <w:shd w:val="clear" w:color="auto" w:fill="auto"/>
          </w:tcPr>
          <w:p w:rsidR="00EF644B" w:rsidRPr="003F2DC5" w:rsidRDefault="00EF644B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EF644B" w:rsidRPr="00697944" w:rsidRDefault="00EF644B" w:rsidP="00825A75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СЗ 12.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1F58F2" w:rsidRPr="00164ABE">
              <w:rPr>
                <w:sz w:val="20"/>
                <w:szCs w:val="20"/>
              </w:rPr>
              <w:t>Изучить</w:t>
            </w:r>
            <w:r w:rsidR="001F58F2" w:rsidRPr="007B387C">
              <w:rPr>
                <w:sz w:val="20"/>
                <w:szCs w:val="20"/>
              </w:rPr>
              <w:t xml:space="preserve"> </w:t>
            </w:r>
            <w:r w:rsidR="001F58F2">
              <w:rPr>
                <w:sz w:val="20"/>
                <w:szCs w:val="20"/>
              </w:rPr>
              <w:t>процесс аналитического обследования банков</w:t>
            </w:r>
          </w:p>
        </w:tc>
        <w:tc>
          <w:tcPr>
            <w:tcW w:w="861" w:type="dxa"/>
            <w:shd w:val="clear" w:color="auto" w:fill="auto"/>
          </w:tcPr>
          <w:p w:rsidR="00EF644B" w:rsidRPr="00384B68" w:rsidRDefault="00EF644B" w:rsidP="00A56A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EF644B" w:rsidRPr="00384B68" w:rsidRDefault="00EF644B" w:rsidP="00A56A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</w:tr>
      <w:tr w:rsidR="00EF644B" w:rsidRPr="003F2DC5" w:rsidTr="002159D8">
        <w:tc>
          <w:tcPr>
            <w:tcW w:w="871" w:type="dxa"/>
            <w:vMerge/>
            <w:shd w:val="clear" w:color="auto" w:fill="auto"/>
          </w:tcPr>
          <w:p w:rsidR="00EF644B" w:rsidRPr="003F2DC5" w:rsidRDefault="00EF644B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EF644B" w:rsidRPr="00697944" w:rsidRDefault="00EF644B" w:rsidP="00C63A4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 w:rsidRPr="00697944"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  <w:lang w:val="kk-KZ"/>
              </w:rPr>
              <w:t>О</w:t>
            </w:r>
            <w:r w:rsidRPr="0069794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3. </w:t>
            </w:r>
            <w:r w:rsidR="00525587">
              <w:rPr>
                <w:sz w:val="20"/>
                <w:szCs w:val="20"/>
              </w:rPr>
              <w:t>П</w:t>
            </w:r>
            <w:r w:rsidR="00525587" w:rsidRPr="00727ACB">
              <w:rPr>
                <w:sz w:val="20"/>
                <w:szCs w:val="20"/>
              </w:rPr>
              <w:t xml:space="preserve">роанализировать  </w:t>
            </w:r>
            <w:r w:rsidR="00C63A44">
              <w:rPr>
                <w:sz w:val="20"/>
                <w:szCs w:val="20"/>
              </w:rPr>
              <w:t>этапы процесса банковского надзора</w:t>
            </w:r>
          </w:p>
        </w:tc>
        <w:tc>
          <w:tcPr>
            <w:tcW w:w="861" w:type="dxa"/>
            <w:shd w:val="clear" w:color="auto" w:fill="auto"/>
          </w:tcPr>
          <w:p w:rsidR="00EF644B" w:rsidRPr="003F2DC5" w:rsidRDefault="00EF644B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27" w:type="dxa"/>
            <w:shd w:val="clear" w:color="auto" w:fill="auto"/>
          </w:tcPr>
          <w:p w:rsidR="00EF644B" w:rsidRPr="007B387C" w:rsidRDefault="00EF644B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B387C">
              <w:rPr>
                <w:sz w:val="20"/>
                <w:szCs w:val="20"/>
              </w:rPr>
              <w:t>10</w:t>
            </w:r>
          </w:p>
        </w:tc>
      </w:tr>
      <w:tr w:rsidR="00EF644B" w:rsidRPr="003F2DC5" w:rsidTr="002159D8">
        <w:tc>
          <w:tcPr>
            <w:tcW w:w="871" w:type="dxa"/>
            <w:vMerge w:val="restart"/>
            <w:shd w:val="clear" w:color="auto" w:fill="auto"/>
          </w:tcPr>
          <w:p w:rsidR="00EF644B" w:rsidRPr="003F2DC5" w:rsidRDefault="00EF644B" w:rsidP="002069F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13</w:t>
            </w:r>
          </w:p>
        </w:tc>
        <w:tc>
          <w:tcPr>
            <w:tcW w:w="8050" w:type="dxa"/>
            <w:shd w:val="clear" w:color="auto" w:fill="auto"/>
          </w:tcPr>
          <w:p w:rsidR="00EF644B" w:rsidRPr="00697944" w:rsidRDefault="00EF644B" w:rsidP="001F58F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97944">
              <w:rPr>
                <w:b/>
                <w:sz w:val="20"/>
                <w:szCs w:val="20"/>
              </w:rPr>
              <w:t>13.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1F58F2" w:rsidRPr="001F58F2">
              <w:rPr>
                <w:sz w:val="20"/>
                <w:szCs w:val="20"/>
                <w:lang w:val="kk-KZ"/>
              </w:rPr>
              <w:t>Банковские</w:t>
            </w:r>
            <w:r w:rsidR="001F58F2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1F58F2" w:rsidRPr="001F58F2">
              <w:rPr>
                <w:sz w:val="20"/>
                <w:szCs w:val="20"/>
                <w:lang w:val="kk-KZ"/>
              </w:rPr>
              <w:t>риски и ответственность органов надзора</w:t>
            </w:r>
          </w:p>
        </w:tc>
        <w:tc>
          <w:tcPr>
            <w:tcW w:w="861" w:type="dxa"/>
            <w:shd w:val="clear" w:color="auto" w:fill="auto"/>
          </w:tcPr>
          <w:p w:rsidR="00EF644B" w:rsidRPr="00384B68" w:rsidRDefault="00EF644B" w:rsidP="002069F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EF644B" w:rsidRPr="00384B68" w:rsidRDefault="00EF644B" w:rsidP="002069F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</w:tr>
      <w:tr w:rsidR="00EF644B" w:rsidRPr="003F2DC5" w:rsidTr="002159D8">
        <w:tc>
          <w:tcPr>
            <w:tcW w:w="871" w:type="dxa"/>
            <w:vMerge/>
            <w:shd w:val="clear" w:color="auto" w:fill="auto"/>
          </w:tcPr>
          <w:p w:rsidR="00EF644B" w:rsidRPr="003F2DC5" w:rsidRDefault="00EF644B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EF644B" w:rsidRPr="00697944" w:rsidRDefault="00EF644B" w:rsidP="001F58F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СЗ 13.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1F58F2" w:rsidRPr="001F58F2">
              <w:rPr>
                <w:sz w:val="20"/>
                <w:szCs w:val="20"/>
                <w:lang w:val="kk-KZ"/>
              </w:rPr>
              <w:t>Изучить</w:t>
            </w:r>
            <w:r w:rsidR="001F58F2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1F58F2" w:rsidRPr="001F58F2">
              <w:rPr>
                <w:sz w:val="20"/>
                <w:szCs w:val="20"/>
                <w:lang w:val="kk-KZ"/>
              </w:rPr>
              <w:t>ответственность органов надзора</w:t>
            </w:r>
            <w:r w:rsidR="001F58F2">
              <w:rPr>
                <w:sz w:val="20"/>
                <w:szCs w:val="20"/>
                <w:lang w:val="kk-KZ"/>
              </w:rPr>
              <w:t xml:space="preserve"> в процессе риск-менеджмента</w:t>
            </w:r>
          </w:p>
        </w:tc>
        <w:tc>
          <w:tcPr>
            <w:tcW w:w="861" w:type="dxa"/>
            <w:shd w:val="clear" w:color="auto" w:fill="auto"/>
          </w:tcPr>
          <w:p w:rsidR="00EF644B" w:rsidRPr="00384B68" w:rsidRDefault="00EF644B" w:rsidP="00A56A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EF644B" w:rsidRPr="00384B68" w:rsidRDefault="00EF644B" w:rsidP="00A56A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</w:tr>
      <w:tr w:rsidR="00EF644B" w:rsidRPr="003F2DC5" w:rsidTr="002159D8">
        <w:tc>
          <w:tcPr>
            <w:tcW w:w="871" w:type="dxa"/>
            <w:vMerge/>
            <w:shd w:val="clear" w:color="auto" w:fill="auto"/>
          </w:tcPr>
          <w:p w:rsidR="00EF644B" w:rsidRPr="003F2DC5" w:rsidRDefault="00EF644B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EF644B" w:rsidRPr="00697944" w:rsidRDefault="00EF644B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 w:rsidRPr="00697944"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  <w:lang w:val="kk-KZ"/>
              </w:rPr>
              <w:t>О</w:t>
            </w:r>
            <w:r w:rsidRPr="00697944">
              <w:rPr>
                <w:b/>
                <w:sz w:val="20"/>
                <w:szCs w:val="20"/>
              </w:rPr>
              <w:t xml:space="preserve">П </w:t>
            </w:r>
            <w:r>
              <w:rPr>
                <w:b/>
                <w:sz w:val="20"/>
                <w:szCs w:val="20"/>
              </w:rPr>
              <w:t>5</w:t>
            </w:r>
            <w:r w:rsidRPr="00697944">
              <w:rPr>
                <w:b/>
                <w:sz w:val="20"/>
                <w:szCs w:val="20"/>
              </w:rPr>
              <w:t xml:space="preserve">. </w:t>
            </w:r>
            <w:r w:rsidRPr="00697944">
              <w:rPr>
                <w:sz w:val="20"/>
                <w:szCs w:val="20"/>
              </w:rPr>
              <w:t xml:space="preserve">Консультация по выполнению </w:t>
            </w:r>
            <w:r w:rsidRPr="005C26DF">
              <w:rPr>
                <w:b/>
                <w:bCs/>
                <w:sz w:val="20"/>
                <w:szCs w:val="20"/>
              </w:rPr>
              <w:t>СРО 4.</w:t>
            </w:r>
          </w:p>
        </w:tc>
        <w:tc>
          <w:tcPr>
            <w:tcW w:w="861" w:type="dxa"/>
            <w:shd w:val="clear" w:color="auto" w:fill="auto"/>
          </w:tcPr>
          <w:p w:rsidR="00EF644B" w:rsidRPr="003F2DC5" w:rsidRDefault="00EF644B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EF644B" w:rsidRPr="003F2DC5" w:rsidRDefault="00EF644B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EF644B" w:rsidRPr="003F2DC5" w:rsidTr="002159D8">
        <w:tc>
          <w:tcPr>
            <w:tcW w:w="871" w:type="dxa"/>
            <w:vMerge w:val="restart"/>
            <w:shd w:val="clear" w:color="auto" w:fill="auto"/>
          </w:tcPr>
          <w:p w:rsidR="00EF644B" w:rsidRPr="003F2DC5" w:rsidRDefault="00EF644B" w:rsidP="002069F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14</w:t>
            </w:r>
          </w:p>
        </w:tc>
        <w:tc>
          <w:tcPr>
            <w:tcW w:w="8050" w:type="dxa"/>
            <w:shd w:val="clear" w:color="auto" w:fill="auto"/>
          </w:tcPr>
          <w:p w:rsidR="00EF644B" w:rsidRPr="00876EB4" w:rsidRDefault="00EF644B" w:rsidP="001F58F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76EB4">
              <w:rPr>
                <w:b/>
                <w:sz w:val="20"/>
                <w:szCs w:val="20"/>
              </w:rPr>
              <w:t>Л</w:t>
            </w:r>
            <w:r w:rsidRPr="00876EB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876EB4">
              <w:rPr>
                <w:b/>
                <w:sz w:val="20"/>
                <w:szCs w:val="20"/>
              </w:rPr>
              <w:t>14.</w:t>
            </w:r>
            <w:r w:rsidRPr="00876EB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1F58F2">
              <w:rPr>
                <w:sz w:val="20"/>
                <w:szCs w:val="20"/>
              </w:rPr>
              <w:t>Банковский аудит: цели и задачи</w:t>
            </w:r>
          </w:p>
        </w:tc>
        <w:tc>
          <w:tcPr>
            <w:tcW w:w="861" w:type="dxa"/>
            <w:shd w:val="clear" w:color="auto" w:fill="auto"/>
          </w:tcPr>
          <w:p w:rsidR="00EF644B" w:rsidRPr="00384B68" w:rsidRDefault="00EF644B" w:rsidP="002069F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EF644B" w:rsidRPr="00384B68" w:rsidRDefault="00EF644B" w:rsidP="002069F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</w:tr>
      <w:tr w:rsidR="00EF644B" w:rsidRPr="003F2DC5" w:rsidTr="002159D8">
        <w:tc>
          <w:tcPr>
            <w:tcW w:w="871" w:type="dxa"/>
            <w:vMerge/>
            <w:shd w:val="clear" w:color="auto" w:fill="auto"/>
          </w:tcPr>
          <w:p w:rsidR="00EF644B" w:rsidRPr="003F2DC5" w:rsidRDefault="00EF644B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EF644B" w:rsidRPr="00876EB4" w:rsidRDefault="00EF644B" w:rsidP="001F58F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76EB4">
              <w:rPr>
                <w:b/>
                <w:sz w:val="20"/>
                <w:szCs w:val="20"/>
              </w:rPr>
              <w:t>СЗ 14.</w:t>
            </w:r>
            <w:r w:rsidRPr="00876EB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164ABE">
              <w:rPr>
                <w:sz w:val="20"/>
                <w:szCs w:val="20"/>
              </w:rPr>
              <w:t>Изучить</w:t>
            </w:r>
            <w:r w:rsidRPr="007B387C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1F58F2">
              <w:rPr>
                <w:color w:val="000000"/>
                <w:sz w:val="20"/>
                <w:szCs w:val="20"/>
                <w:shd w:val="clear" w:color="auto" w:fill="FFFFFF"/>
              </w:rPr>
              <w:t>особенности б</w:t>
            </w:r>
            <w:r w:rsidR="001F58F2">
              <w:rPr>
                <w:sz w:val="20"/>
                <w:szCs w:val="20"/>
              </w:rPr>
              <w:t>анковского аудита</w:t>
            </w:r>
          </w:p>
        </w:tc>
        <w:tc>
          <w:tcPr>
            <w:tcW w:w="861" w:type="dxa"/>
            <w:shd w:val="clear" w:color="auto" w:fill="auto"/>
          </w:tcPr>
          <w:p w:rsidR="00EF644B" w:rsidRPr="00384B68" w:rsidRDefault="00EF644B" w:rsidP="00A56A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EF644B" w:rsidRPr="00384B68" w:rsidRDefault="00EF644B" w:rsidP="00A56A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</w:tr>
      <w:tr w:rsidR="00EF644B" w:rsidRPr="003F2DC5" w:rsidTr="002159D8">
        <w:tc>
          <w:tcPr>
            <w:tcW w:w="871" w:type="dxa"/>
            <w:vMerge w:val="restart"/>
            <w:shd w:val="clear" w:color="auto" w:fill="auto"/>
          </w:tcPr>
          <w:p w:rsidR="00EF644B" w:rsidRPr="003F2DC5" w:rsidRDefault="00EF644B" w:rsidP="002069F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8050" w:type="dxa"/>
            <w:shd w:val="clear" w:color="auto" w:fill="auto"/>
          </w:tcPr>
          <w:p w:rsidR="00EF644B" w:rsidRPr="00876EB4" w:rsidRDefault="00EF644B" w:rsidP="001F58F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76EB4">
              <w:rPr>
                <w:b/>
                <w:sz w:val="20"/>
                <w:szCs w:val="20"/>
              </w:rPr>
              <w:t>Л</w:t>
            </w:r>
            <w:r w:rsidRPr="00876EB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876EB4">
              <w:rPr>
                <w:b/>
                <w:sz w:val="20"/>
                <w:szCs w:val="20"/>
              </w:rPr>
              <w:t>15.</w:t>
            </w:r>
            <w:r w:rsidRPr="00876EB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1F58F2">
              <w:rPr>
                <w:sz w:val="20"/>
                <w:szCs w:val="20"/>
              </w:rPr>
              <w:t>Риски международных операций банков</w:t>
            </w:r>
          </w:p>
        </w:tc>
        <w:tc>
          <w:tcPr>
            <w:tcW w:w="861" w:type="dxa"/>
            <w:shd w:val="clear" w:color="auto" w:fill="auto"/>
          </w:tcPr>
          <w:p w:rsidR="00EF644B" w:rsidRPr="00384B68" w:rsidRDefault="00EF644B" w:rsidP="002069F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EF644B" w:rsidRPr="00384B68" w:rsidRDefault="00EF644B" w:rsidP="002069F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</w:tr>
      <w:tr w:rsidR="00EF644B" w:rsidRPr="003F2DC5" w:rsidTr="002159D8">
        <w:tc>
          <w:tcPr>
            <w:tcW w:w="871" w:type="dxa"/>
            <w:vMerge/>
            <w:shd w:val="clear" w:color="auto" w:fill="auto"/>
          </w:tcPr>
          <w:p w:rsidR="00EF644B" w:rsidRPr="003F2DC5" w:rsidRDefault="00EF644B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EF644B" w:rsidRPr="00876EB4" w:rsidRDefault="00EF644B" w:rsidP="001F58F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76EB4">
              <w:rPr>
                <w:b/>
                <w:sz w:val="20"/>
                <w:szCs w:val="20"/>
              </w:rPr>
              <w:t>СЗ 15.</w:t>
            </w:r>
            <w:r w:rsidRPr="00876EB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525587" w:rsidRPr="00727ACB">
              <w:rPr>
                <w:sz w:val="20"/>
                <w:szCs w:val="20"/>
              </w:rPr>
              <w:t xml:space="preserve">Изучить </w:t>
            </w:r>
            <w:r w:rsidR="001F58F2">
              <w:rPr>
                <w:sz w:val="20"/>
                <w:szCs w:val="20"/>
              </w:rPr>
              <w:t>особенности степени рыночных рисков при международных операциях</w:t>
            </w:r>
          </w:p>
        </w:tc>
        <w:tc>
          <w:tcPr>
            <w:tcW w:w="861" w:type="dxa"/>
            <w:shd w:val="clear" w:color="auto" w:fill="auto"/>
          </w:tcPr>
          <w:p w:rsidR="00EF644B" w:rsidRPr="00384B68" w:rsidRDefault="00EF644B" w:rsidP="00A56A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EF644B" w:rsidRPr="00384B68" w:rsidRDefault="00EF644B" w:rsidP="00A56A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</w:tr>
      <w:tr w:rsidR="00EF644B" w:rsidRPr="003F2DC5" w:rsidTr="002159D8">
        <w:tc>
          <w:tcPr>
            <w:tcW w:w="871" w:type="dxa"/>
            <w:vMerge/>
            <w:shd w:val="clear" w:color="auto" w:fill="auto"/>
          </w:tcPr>
          <w:p w:rsidR="00EF644B" w:rsidRPr="003F2DC5" w:rsidRDefault="00EF644B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EF644B" w:rsidRPr="00876EB4" w:rsidRDefault="00EF644B" w:rsidP="001F58F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76EB4">
              <w:rPr>
                <w:b/>
                <w:sz w:val="20"/>
                <w:szCs w:val="20"/>
              </w:rPr>
              <w:t>СР</w:t>
            </w:r>
            <w:r>
              <w:rPr>
                <w:b/>
                <w:sz w:val="20"/>
                <w:szCs w:val="20"/>
              </w:rPr>
              <w:t>О</w:t>
            </w:r>
            <w:r w:rsidRPr="00876EB4">
              <w:rPr>
                <w:b/>
                <w:sz w:val="20"/>
                <w:szCs w:val="20"/>
              </w:rPr>
              <w:t xml:space="preserve"> 4.  </w:t>
            </w:r>
            <w:r w:rsidR="00525587" w:rsidRPr="00727ACB">
              <w:rPr>
                <w:sz w:val="20"/>
                <w:szCs w:val="20"/>
              </w:rPr>
              <w:t xml:space="preserve">Проанализировать </w:t>
            </w:r>
            <w:r w:rsidR="001F58F2">
              <w:rPr>
                <w:sz w:val="20"/>
                <w:szCs w:val="20"/>
              </w:rPr>
              <w:t>виды рисков, связанных с международными операциями банков</w:t>
            </w:r>
          </w:p>
        </w:tc>
        <w:tc>
          <w:tcPr>
            <w:tcW w:w="861" w:type="dxa"/>
            <w:shd w:val="clear" w:color="auto" w:fill="auto"/>
          </w:tcPr>
          <w:p w:rsidR="00EF644B" w:rsidRPr="003F2DC5" w:rsidRDefault="00EF644B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EF644B" w:rsidRPr="00C8267A" w:rsidRDefault="00EF644B" w:rsidP="002A103A">
            <w:pPr>
              <w:tabs>
                <w:tab w:val="left" w:pos="1276"/>
              </w:tabs>
              <w:rPr>
                <w:b/>
                <w:sz w:val="12"/>
                <w:szCs w:val="12"/>
              </w:rPr>
            </w:pPr>
          </w:p>
        </w:tc>
      </w:tr>
      <w:tr w:rsidR="00384B68" w:rsidRPr="003F2DC5" w:rsidTr="00C72C62">
        <w:tc>
          <w:tcPr>
            <w:tcW w:w="9782" w:type="dxa"/>
            <w:gridSpan w:val="3"/>
          </w:tcPr>
          <w:p w:rsidR="00384B68" w:rsidRPr="003F2DC5" w:rsidRDefault="00384B68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  <w:lang w:val="kk-KZ"/>
              </w:rPr>
              <w:t>убежный контроль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</w:tcPr>
          <w:p w:rsidR="00384B68" w:rsidRPr="003F2DC5" w:rsidRDefault="00384B68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100</w:t>
            </w:r>
          </w:p>
        </w:tc>
      </w:tr>
      <w:tr w:rsidR="00384B68" w:rsidRPr="003F2DC5" w:rsidTr="004F3CB8">
        <w:tc>
          <w:tcPr>
            <w:tcW w:w="9782" w:type="dxa"/>
            <w:gridSpan w:val="3"/>
            <w:shd w:val="clear" w:color="auto" w:fill="FFFFFF" w:themeFill="background1"/>
          </w:tcPr>
          <w:p w:rsidR="00384B68" w:rsidRPr="003F2DC5" w:rsidRDefault="00384B68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Итоговый контроль (экзамен)</w:t>
            </w:r>
          </w:p>
        </w:tc>
        <w:tc>
          <w:tcPr>
            <w:tcW w:w="727" w:type="dxa"/>
            <w:shd w:val="clear" w:color="auto" w:fill="FFFFFF" w:themeFill="background1"/>
          </w:tcPr>
          <w:p w:rsidR="00384B68" w:rsidRPr="003F2DC5" w:rsidRDefault="00384B68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384B68" w:rsidRPr="003F2DC5" w:rsidTr="004F3CB8">
        <w:tc>
          <w:tcPr>
            <w:tcW w:w="9782" w:type="dxa"/>
            <w:gridSpan w:val="3"/>
            <w:shd w:val="clear" w:color="auto" w:fill="FFFFFF" w:themeFill="background1"/>
          </w:tcPr>
          <w:p w:rsidR="00384B68" w:rsidRDefault="00384B68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за дисциплину</w:t>
            </w:r>
          </w:p>
        </w:tc>
        <w:tc>
          <w:tcPr>
            <w:tcW w:w="727" w:type="dxa"/>
            <w:shd w:val="clear" w:color="auto" w:fill="FFFFFF" w:themeFill="background1"/>
          </w:tcPr>
          <w:p w:rsidR="00384B68" w:rsidRDefault="00384B68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</w:tbl>
    <w:p w:rsidR="006422ED" w:rsidRPr="003F2DC5" w:rsidRDefault="008642A4" w:rsidP="00096086">
      <w:pPr>
        <w:tabs>
          <w:tab w:val="left" w:pos="1276"/>
        </w:tabs>
        <w:jc w:val="center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 </w:t>
      </w:r>
    </w:p>
    <w:p w:rsidR="007B387C" w:rsidRDefault="007B387C" w:rsidP="00096086">
      <w:pPr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Декан                                                                                                                                 Бимендиева Л.А.                              </w:t>
      </w:r>
    </w:p>
    <w:p w:rsidR="004947F8" w:rsidRDefault="007B387C">
      <w:pPr>
        <w:contextualSpacing/>
        <w:rPr>
          <w:sz w:val="20"/>
          <w:szCs w:val="20"/>
          <w:lang w:val="kk-KZ"/>
        </w:rPr>
        <w:sectPr w:rsidR="004947F8" w:rsidSect="00C055D3">
          <w:pgSz w:w="11906" w:h="16838"/>
          <w:pgMar w:top="568" w:right="850" w:bottom="1418" w:left="1701" w:header="708" w:footer="708" w:gutter="0"/>
          <w:pgNumType w:start="1"/>
          <w:cols w:space="720"/>
        </w:sectPr>
      </w:pPr>
      <w:r>
        <w:rPr>
          <w:sz w:val="20"/>
          <w:szCs w:val="20"/>
        </w:rPr>
        <w:t>Заведующий кафедрой</w:t>
      </w:r>
      <w:r>
        <w:rPr>
          <w:sz w:val="20"/>
          <w:szCs w:val="20"/>
        </w:rPr>
        <w:tab/>
        <w:t xml:space="preserve">                                                                                                Нурмагамбетова А.З</w:t>
      </w:r>
      <w:r w:rsidR="00A31BDC">
        <w:rPr>
          <w:sz w:val="20"/>
          <w:szCs w:val="20"/>
        </w:rPr>
        <w:t>.</w:t>
      </w:r>
      <w:r>
        <w:rPr>
          <w:sz w:val="20"/>
          <w:szCs w:val="20"/>
        </w:rPr>
        <w:t xml:space="preserve">  </w:t>
      </w:r>
      <w:r>
        <w:rPr>
          <w:sz w:val="20"/>
          <w:szCs w:val="20"/>
          <w:lang w:val="kk-KZ"/>
        </w:rPr>
        <w:t xml:space="preserve">Лектор                                                                                                                               </w:t>
      </w:r>
      <w:r w:rsidR="00A31BDC" w:rsidRPr="00A31BDC">
        <w:rPr>
          <w:sz w:val="20"/>
          <w:szCs w:val="20"/>
          <w:lang w:val="kk-KZ"/>
        </w:rPr>
        <w:t>Алиева Б.М.</w:t>
      </w:r>
    </w:p>
    <w:p w:rsidR="000A6617" w:rsidRPr="009126C0" w:rsidRDefault="000A6617" w:rsidP="00096086">
      <w:pPr>
        <w:pStyle w:val="paragraph"/>
        <w:spacing w:before="0" w:beforeAutospacing="0" w:after="0" w:afterAutospacing="0"/>
        <w:jc w:val="center"/>
        <w:textAlignment w:val="baseline"/>
        <w:rPr>
          <w:sz w:val="20"/>
          <w:szCs w:val="20"/>
        </w:rPr>
      </w:pPr>
    </w:p>
    <w:sectPr w:rsidR="000A6617" w:rsidRPr="009126C0" w:rsidSect="004947F8">
      <w:pgSz w:w="16838" w:h="11906" w:orient="landscape"/>
      <w:pgMar w:top="850" w:right="1418" w:bottom="1701" w:left="568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45E5" w:rsidRDefault="009145E5" w:rsidP="004C6A23">
      <w:r>
        <w:separator/>
      </w:r>
    </w:p>
  </w:endnote>
  <w:endnote w:type="continuationSeparator" w:id="0">
    <w:p w:rsidR="009145E5" w:rsidRDefault="009145E5" w:rsidP="004C6A23">
      <w:r>
        <w:continuationSeparator/>
      </w:r>
    </w:p>
  </w:endnote>
  <w:endnote w:type="continuationNotice" w:id="1">
    <w:p w:rsidR="009145E5" w:rsidRDefault="009145E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ewton-Regular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Newton-Bold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ewBaskervilleC-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45E5" w:rsidRDefault="009145E5" w:rsidP="004C6A23">
      <w:r>
        <w:separator/>
      </w:r>
    </w:p>
  </w:footnote>
  <w:footnote w:type="continuationSeparator" w:id="0">
    <w:p w:rsidR="009145E5" w:rsidRDefault="009145E5" w:rsidP="004C6A23">
      <w:r>
        <w:continuationSeparator/>
      </w:r>
    </w:p>
  </w:footnote>
  <w:footnote w:type="continuationNotice" w:id="1">
    <w:p w:rsidR="009145E5" w:rsidRDefault="009145E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F2C83"/>
    <w:multiLevelType w:val="hybridMultilevel"/>
    <w:tmpl w:val="D7206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2" w15:restartNumberingAfterBreak="0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EC7FDE"/>
    <w:multiLevelType w:val="hybridMultilevel"/>
    <w:tmpl w:val="A12474AE"/>
    <w:lvl w:ilvl="0" w:tplc="E46EE5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264A50"/>
    <w:multiLevelType w:val="hybridMultilevel"/>
    <w:tmpl w:val="47029B14"/>
    <w:lvl w:ilvl="0" w:tplc="DF347B1C">
      <w:start w:val="1"/>
      <w:numFmt w:val="decimal"/>
      <w:suff w:val="space"/>
      <w:lvlText w:val="%1."/>
      <w:lvlJc w:val="left"/>
      <w:pPr>
        <w:ind w:left="284" w:firstLine="283"/>
      </w:pPr>
      <w:rPr>
        <w:rFonts w:hint="default"/>
        <w:w w:val="100"/>
        <w:sz w:val="28"/>
        <w:szCs w:val="28"/>
        <w:lang w:val="kk-KZ" w:eastAsia="en-US" w:bidi="ar-SA"/>
      </w:rPr>
    </w:lvl>
    <w:lvl w:ilvl="1" w:tplc="CD109D5C">
      <w:numFmt w:val="bullet"/>
      <w:lvlText w:val="•"/>
      <w:lvlJc w:val="left"/>
      <w:pPr>
        <w:ind w:left="1560" w:hanging="569"/>
      </w:pPr>
      <w:rPr>
        <w:rFonts w:hint="default"/>
        <w:lang w:val="kk-KZ" w:eastAsia="en-US" w:bidi="ar-SA"/>
      </w:rPr>
    </w:lvl>
    <w:lvl w:ilvl="2" w:tplc="78025232">
      <w:numFmt w:val="bullet"/>
      <w:lvlText w:val="•"/>
      <w:lvlJc w:val="left"/>
      <w:pPr>
        <w:ind w:left="2547" w:hanging="569"/>
      </w:pPr>
      <w:rPr>
        <w:rFonts w:hint="default"/>
        <w:lang w:val="kk-KZ" w:eastAsia="en-US" w:bidi="ar-SA"/>
      </w:rPr>
    </w:lvl>
    <w:lvl w:ilvl="3" w:tplc="B136F7C4">
      <w:numFmt w:val="bullet"/>
      <w:lvlText w:val="•"/>
      <w:lvlJc w:val="left"/>
      <w:pPr>
        <w:ind w:left="3534" w:hanging="569"/>
      </w:pPr>
      <w:rPr>
        <w:rFonts w:hint="default"/>
        <w:lang w:val="kk-KZ" w:eastAsia="en-US" w:bidi="ar-SA"/>
      </w:rPr>
    </w:lvl>
    <w:lvl w:ilvl="4" w:tplc="B45A80E4">
      <w:numFmt w:val="bullet"/>
      <w:lvlText w:val="•"/>
      <w:lvlJc w:val="left"/>
      <w:pPr>
        <w:ind w:left="4522" w:hanging="569"/>
      </w:pPr>
      <w:rPr>
        <w:rFonts w:hint="default"/>
        <w:lang w:val="kk-KZ" w:eastAsia="en-US" w:bidi="ar-SA"/>
      </w:rPr>
    </w:lvl>
    <w:lvl w:ilvl="5" w:tplc="247AAB80">
      <w:numFmt w:val="bullet"/>
      <w:lvlText w:val="•"/>
      <w:lvlJc w:val="left"/>
      <w:pPr>
        <w:ind w:left="5509" w:hanging="569"/>
      </w:pPr>
      <w:rPr>
        <w:rFonts w:hint="default"/>
        <w:lang w:val="kk-KZ" w:eastAsia="en-US" w:bidi="ar-SA"/>
      </w:rPr>
    </w:lvl>
    <w:lvl w:ilvl="6" w:tplc="CDDE669A">
      <w:numFmt w:val="bullet"/>
      <w:lvlText w:val="•"/>
      <w:lvlJc w:val="left"/>
      <w:pPr>
        <w:ind w:left="6496" w:hanging="569"/>
      </w:pPr>
      <w:rPr>
        <w:rFonts w:hint="default"/>
        <w:lang w:val="kk-KZ" w:eastAsia="en-US" w:bidi="ar-SA"/>
      </w:rPr>
    </w:lvl>
    <w:lvl w:ilvl="7" w:tplc="BF0CC0A4">
      <w:numFmt w:val="bullet"/>
      <w:lvlText w:val="•"/>
      <w:lvlJc w:val="left"/>
      <w:pPr>
        <w:ind w:left="7484" w:hanging="569"/>
      </w:pPr>
      <w:rPr>
        <w:rFonts w:hint="default"/>
        <w:lang w:val="kk-KZ" w:eastAsia="en-US" w:bidi="ar-SA"/>
      </w:rPr>
    </w:lvl>
    <w:lvl w:ilvl="8" w:tplc="F62EF212">
      <w:numFmt w:val="bullet"/>
      <w:lvlText w:val="•"/>
      <w:lvlJc w:val="left"/>
      <w:pPr>
        <w:ind w:left="8471" w:hanging="569"/>
      </w:pPr>
      <w:rPr>
        <w:rFonts w:hint="default"/>
        <w:lang w:val="kk-KZ" w:eastAsia="en-US" w:bidi="ar-SA"/>
      </w:rPr>
    </w:lvl>
  </w:abstractNum>
  <w:abstractNum w:abstractNumId="7" w15:restartNumberingAfterBreak="0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84749"/>
    <w:multiLevelType w:val="hybridMultilevel"/>
    <w:tmpl w:val="D67A86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E17277"/>
    <w:multiLevelType w:val="hybridMultilevel"/>
    <w:tmpl w:val="63DC7ACC"/>
    <w:lvl w:ilvl="0" w:tplc="E46EE5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3C62D9"/>
    <w:multiLevelType w:val="hybridMultilevel"/>
    <w:tmpl w:val="F7C254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DC215C"/>
    <w:multiLevelType w:val="hybridMultilevel"/>
    <w:tmpl w:val="E3665F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E8683D"/>
    <w:multiLevelType w:val="hybridMultilevel"/>
    <w:tmpl w:val="F426E4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19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567227F6"/>
    <w:multiLevelType w:val="hybridMultilevel"/>
    <w:tmpl w:val="758ACF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7A0253"/>
    <w:multiLevelType w:val="hybridMultilevel"/>
    <w:tmpl w:val="AD704F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D081310"/>
    <w:multiLevelType w:val="hybridMultilevel"/>
    <w:tmpl w:val="DDB62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9"/>
  </w:num>
  <w:num w:numId="3">
    <w:abstractNumId w:val="7"/>
  </w:num>
  <w:num w:numId="4">
    <w:abstractNumId w:val="2"/>
  </w:num>
  <w:num w:numId="5">
    <w:abstractNumId w:val="3"/>
  </w:num>
  <w:num w:numId="6">
    <w:abstractNumId w:val="4"/>
  </w:num>
  <w:num w:numId="7">
    <w:abstractNumId w:val="10"/>
  </w:num>
  <w:num w:numId="8">
    <w:abstractNumId w:val="1"/>
  </w:num>
  <w:num w:numId="9">
    <w:abstractNumId w:val="15"/>
  </w:num>
  <w:num w:numId="10">
    <w:abstractNumId w:val="18"/>
  </w:num>
  <w:num w:numId="11">
    <w:abstractNumId w:val="5"/>
  </w:num>
  <w:num w:numId="12">
    <w:abstractNumId w:val="17"/>
  </w:num>
  <w:num w:numId="13">
    <w:abstractNumId w:val="0"/>
  </w:num>
  <w:num w:numId="14">
    <w:abstractNumId w:val="16"/>
  </w:num>
  <w:num w:numId="15">
    <w:abstractNumId w:val="6"/>
  </w:num>
  <w:num w:numId="16">
    <w:abstractNumId w:val="19"/>
  </w:num>
  <w:num w:numId="17">
    <w:abstractNumId w:val="12"/>
  </w:num>
  <w:num w:numId="18">
    <w:abstractNumId w:val="11"/>
  </w:num>
  <w:num w:numId="19">
    <w:abstractNumId w:val="8"/>
  </w:num>
  <w:num w:numId="20">
    <w:abstractNumId w:val="13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rsids>
    <w:rsidRoot w:val="00594DE6"/>
    <w:rsid w:val="000009B6"/>
    <w:rsid w:val="00000E31"/>
    <w:rsid w:val="00001D00"/>
    <w:rsid w:val="000023AC"/>
    <w:rsid w:val="0000266D"/>
    <w:rsid w:val="00003198"/>
    <w:rsid w:val="00003C69"/>
    <w:rsid w:val="00010FAE"/>
    <w:rsid w:val="00011C34"/>
    <w:rsid w:val="0001583E"/>
    <w:rsid w:val="00021CB8"/>
    <w:rsid w:val="00024786"/>
    <w:rsid w:val="0003132B"/>
    <w:rsid w:val="00033BCF"/>
    <w:rsid w:val="00035CC8"/>
    <w:rsid w:val="00050931"/>
    <w:rsid w:val="00051A37"/>
    <w:rsid w:val="00051A4E"/>
    <w:rsid w:val="000544CE"/>
    <w:rsid w:val="00055CD8"/>
    <w:rsid w:val="00057983"/>
    <w:rsid w:val="00057ECB"/>
    <w:rsid w:val="0006202B"/>
    <w:rsid w:val="00062B20"/>
    <w:rsid w:val="000634C4"/>
    <w:rsid w:val="00063C75"/>
    <w:rsid w:val="00065FCD"/>
    <w:rsid w:val="00070DE9"/>
    <w:rsid w:val="00072014"/>
    <w:rsid w:val="00076BBA"/>
    <w:rsid w:val="00080984"/>
    <w:rsid w:val="00080FF0"/>
    <w:rsid w:val="00091621"/>
    <w:rsid w:val="000936D2"/>
    <w:rsid w:val="000955E8"/>
    <w:rsid w:val="00096086"/>
    <w:rsid w:val="000A30E3"/>
    <w:rsid w:val="000A447E"/>
    <w:rsid w:val="000A4A76"/>
    <w:rsid w:val="000A64C4"/>
    <w:rsid w:val="000A6617"/>
    <w:rsid w:val="000B228A"/>
    <w:rsid w:val="000B768C"/>
    <w:rsid w:val="000C29CE"/>
    <w:rsid w:val="000C2E1B"/>
    <w:rsid w:val="000C68BD"/>
    <w:rsid w:val="000E048B"/>
    <w:rsid w:val="000E1A39"/>
    <w:rsid w:val="000E3AA2"/>
    <w:rsid w:val="000E3B00"/>
    <w:rsid w:val="000E5A3B"/>
    <w:rsid w:val="000E7B93"/>
    <w:rsid w:val="000F0ACE"/>
    <w:rsid w:val="000F2D2E"/>
    <w:rsid w:val="0010667E"/>
    <w:rsid w:val="00113406"/>
    <w:rsid w:val="001173CE"/>
    <w:rsid w:val="00117C32"/>
    <w:rsid w:val="00122EF2"/>
    <w:rsid w:val="00125B10"/>
    <w:rsid w:val="00125FA7"/>
    <w:rsid w:val="001304F7"/>
    <w:rsid w:val="00132634"/>
    <w:rsid w:val="00132689"/>
    <w:rsid w:val="001347E4"/>
    <w:rsid w:val="00137205"/>
    <w:rsid w:val="00143FEA"/>
    <w:rsid w:val="00163AFE"/>
    <w:rsid w:val="001640C9"/>
    <w:rsid w:val="001679E6"/>
    <w:rsid w:val="00170D18"/>
    <w:rsid w:val="001717D6"/>
    <w:rsid w:val="00171D5B"/>
    <w:rsid w:val="001727D5"/>
    <w:rsid w:val="00174F19"/>
    <w:rsid w:val="00180AF4"/>
    <w:rsid w:val="00180F23"/>
    <w:rsid w:val="001815D6"/>
    <w:rsid w:val="00187B3E"/>
    <w:rsid w:val="001A1046"/>
    <w:rsid w:val="001A4025"/>
    <w:rsid w:val="001A4B41"/>
    <w:rsid w:val="001A5411"/>
    <w:rsid w:val="001A7302"/>
    <w:rsid w:val="001B06C3"/>
    <w:rsid w:val="001B0F79"/>
    <w:rsid w:val="001C095F"/>
    <w:rsid w:val="001C3867"/>
    <w:rsid w:val="001C3A00"/>
    <w:rsid w:val="001C3D29"/>
    <w:rsid w:val="001D34DC"/>
    <w:rsid w:val="001D4997"/>
    <w:rsid w:val="001E0728"/>
    <w:rsid w:val="001E1E8B"/>
    <w:rsid w:val="001E724B"/>
    <w:rsid w:val="001F0AF5"/>
    <w:rsid w:val="001F3EDD"/>
    <w:rsid w:val="001F58F2"/>
    <w:rsid w:val="001F5F52"/>
    <w:rsid w:val="00200490"/>
    <w:rsid w:val="00203226"/>
    <w:rsid w:val="002056D6"/>
    <w:rsid w:val="00206E46"/>
    <w:rsid w:val="00207EC4"/>
    <w:rsid w:val="002159D8"/>
    <w:rsid w:val="00216100"/>
    <w:rsid w:val="00216E16"/>
    <w:rsid w:val="00217211"/>
    <w:rsid w:val="0022258E"/>
    <w:rsid w:val="0022591E"/>
    <w:rsid w:val="00227CD1"/>
    <w:rsid w:val="00227FC8"/>
    <w:rsid w:val="00231489"/>
    <w:rsid w:val="002475EB"/>
    <w:rsid w:val="002506A9"/>
    <w:rsid w:val="00252D22"/>
    <w:rsid w:val="00261793"/>
    <w:rsid w:val="00261901"/>
    <w:rsid w:val="00263470"/>
    <w:rsid w:val="00265195"/>
    <w:rsid w:val="002668F7"/>
    <w:rsid w:val="00267229"/>
    <w:rsid w:val="00276366"/>
    <w:rsid w:val="00281828"/>
    <w:rsid w:val="00282829"/>
    <w:rsid w:val="00283913"/>
    <w:rsid w:val="0028456C"/>
    <w:rsid w:val="00286D6F"/>
    <w:rsid w:val="00287F31"/>
    <w:rsid w:val="00291353"/>
    <w:rsid w:val="00293057"/>
    <w:rsid w:val="00293058"/>
    <w:rsid w:val="002A021D"/>
    <w:rsid w:val="002A103A"/>
    <w:rsid w:val="002A5787"/>
    <w:rsid w:val="002A6C44"/>
    <w:rsid w:val="002A6DD3"/>
    <w:rsid w:val="002B4684"/>
    <w:rsid w:val="002B69DB"/>
    <w:rsid w:val="002C05CD"/>
    <w:rsid w:val="002C0F20"/>
    <w:rsid w:val="002C1D33"/>
    <w:rsid w:val="002C60FA"/>
    <w:rsid w:val="002C79B4"/>
    <w:rsid w:val="002E06E2"/>
    <w:rsid w:val="002E28AC"/>
    <w:rsid w:val="002E6297"/>
    <w:rsid w:val="002F1A09"/>
    <w:rsid w:val="002F2C36"/>
    <w:rsid w:val="002F4892"/>
    <w:rsid w:val="002F577B"/>
    <w:rsid w:val="002F719E"/>
    <w:rsid w:val="002F7F65"/>
    <w:rsid w:val="0030037A"/>
    <w:rsid w:val="0030728E"/>
    <w:rsid w:val="00311121"/>
    <w:rsid w:val="003126D5"/>
    <w:rsid w:val="00323280"/>
    <w:rsid w:val="00323908"/>
    <w:rsid w:val="00327989"/>
    <w:rsid w:val="00330851"/>
    <w:rsid w:val="00334A17"/>
    <w:rsid w:val="00337B25"/>
    <w:rsid w:val="0034309A"/>
    <w:rsid w:val="00351CC1"/>
    <w:rsid w:val="003603E4"/>
    <w:rsid w:val="00361A10"/>
    <w:rsid w:val="003635F5"/>
    <w:rsid w:val="00364ECC"/>
    <w:rsid w:val="003656EB"/>
    <w:rsid w:val="00365EF8"/>
    <w:rsid w:val="00366E25"/>
    <w:rsid w:val="00373E69"/>
    <w:rsid w:val="003746E9"/>
    <w:rsid w:val="0037516C"/>
    <w:rsid w:val="003762AA"/>
    <w:rsid w:val="00377B71"/>
    <w:rsid w:val="00384B68"/>
    <w:rsid w:val="00384CD8"/>
    <w:rsid w:val="00385F64"/>
    <w:rsid w:val="003962E9"/>
    <w:rsid w:val="00397C82"/>
    <w:rsid w:val="003A4E0C"/>
    <w:rsid w:val="003A64E4"/>
    <w:rsid w:val="003B4589"/>
    <w:rsid w:val="003B57C0"/>
    <w:rsid w:val="003B65F5"/>
    <w:rsid w:val="003C08C9"/>
    <w:rsid w:val="003C1155"/>
    <w:rsid w:val="003C29AA"/>
    <w:rsid w:val="003C747F"/>
    <w:rsid w:val="003D0455"/>
    <w:rsid w:val="003D4B0A"/>
    <w:rsid w:val="003D69B3"/>
    <w:rsid w:val="003E6760"/>
    <w:rsid w:val="003E6E0D"/>
    <w:rsid w:val="003F0CE9"/>
    <w:rsid w:val="003F2DC5"/>
    <w:rsid w:val="003F4279"/>
    <w:rsid w:val="003F4F34"/>
    <w:rsid w:val="003F50E7"/>
    <w:rsid w:val="003F5376"/>
    <w:rsid w:val="00401A75"/>
    <w:rsid w:val="004027BD"/>
    <w:rsid w:val="004065C8"/>
    <w:rsid w:val="00407938"/>
    <w:rsid w:val="00407F88"/>
    <w:rsid w:val="00410A74"/>
    <w:rsid w:val="0041235C"/>
    <w:rsid w:val="0042039B"/>
    <w:rsid w:val="0042498E"/>
    <w:rsid w:val="0042572E"/>
    <w:rsid w:val="004260D0"/>
    <w:rsid w:val="00430D42"/>
    <w:rsid w:val="004314BD"/>
    <w:rsid w:val="00434B98"/>
    <w:rsid w:val="00441994"/>
    <w:rsid w:val="00444557"/>
    <w:rsid w:val="00455784"/>
    <w:rsid w:val="00457207"/>
    <w:rsid w:val="004637B8"/>
    <w:rsid w:val="00467360"/>
    <w:rsid w:val="0047041B"/>
    <w:rsid w:val="00470429"/>
    <w:rsid w:val="00470BEA"/>
    <w:rsid w:val="00471A80"/>
    <w:rsid w:val="00472EEC"/>
    <w:rsid w:val="0047613E"/>
    <w:rsid w:val="004768BB"/>
    <w:rsid w:val="004777C9"/>
    <w:rsid w:val="004807B2"/>
    <w:rsid w:val="00487209"/>
    <w:rsid w:val="004873CC"/>
    <w:rsid w:val="004947F8"/>
    <w:rsid w:val="00495679"/>
    <w:rsid w:val="0049675E"/>
    <w:rsid w:val="004A52AB"/>
    <w:rsid w:val="004B336E"/>
    <w:rsid w:val="004B4F12"/>
    <w:rsid w:val="004B5D2B"/>
    <w:rsid w:val="004C6373"/>
    <w:rsid w:val="004C6A23"/>
    <w:rsid w:val="004D1D6C"/>
    <w:rsid w:val="004D4F2C"/>
    <w:rsid w:val="004E7FA2"/>
    <w:rsid w:val="004F291E"/>
    <w:rsid w:val="004F3CB8"/>
    <w:rsid w:val="004F55A8"/>
    <w:rsid w:val="004F5EF4"/>
    <w:rsid w:val="004F7692"/>
    <w:rsid w:val="00501106"/>
    <w:rsid w:val="00501B29"/>
    <w:rsid w:val="00517B82"/>
    <w:rsid w:val="00525587"/>
    <w:rsid w:val="00530C39"/>
    <w:rsid w:val="005326DC"/>
    <w:rsid w:val="00533B39"/>
    <w:rsid w:val="00534277"/>
    <w:rsid w:val="0053541C"/>
    <w:rsid w:val="00541947"/>
    <w:rsid w:val="00541D7F"/>
    <w:rsid w:val="00550A65"/>
    <w:rsid w:val="00551F6E"/>
    <w:rsid w:val="005521D3"/>
    <w:rsid w:val="005563D0"/>
    <w:rsid w:val="005646A9"/>
    <w:rsid w:val="005650EE"/>
    <w:rsid w:val="005700F1"/>
    <w:rsid w:val="005754DB"/>
    <w:rsid w:val="0057652E"/>
    <w:rsid w:val="0058724E"/>
    <w:rsid w:val="005876E0"/>
    <w:rsid w:val="00587717"/>
    <w:rsid w:val="00591BDF"/>
    <w:rsid w:val="00594573"/>
    <w:rsid w:val="00594DE6"/>
    <w:rsid w:val="00594F21"/>
    <w:rsid w:val="00594F2B"/>
    <w:rsid w:val="005954CC"/>
    <w:rsid w:val="00596514"/>
    <w:rsid w:val="005A0B74"/>
    <w:rsid w:val="005A2291"/>
    <w:rsid w:val="005A4203"/>
    <w:rsid w:val="005B69F9"/>
    <w:rsid w:val="005C0EF6"/>
    <w:rsid w:val="005C26DF"/>
    <w:rsid w:val="005C5690"/>
    <w:rsid w:val="005C6EFD"/>
    <w:rsid w:val="005D3CC1"/>
    <w:rsid w:val="005E1BEA"/>
    <w:rsid w:val="005E2FF8"/>
    <w:rsid w:val="005E7456"/>
    <w:rsid w:val="005F0F19"/>
    <w:rsid w:val="005F518B"/>
    <w:rsid w:val="00600CB0"/>
    <w:rsid w:val="00602633"/>
    <w:rsid w:val="006035C2"/>
    <w:rsid w:val="00604ED5"/>
    <w:rsid w:val="00607C12"/>
    <w:rsid w:val="0061249A"/>
    <w:rsid w:val="006126F0"/>
    <w:rsid w:val="0061369D"/>
    <w:rsid w:val="00615C78"/>
    <w:rsid w:val="00615E49"/>
    <w:rsid w:val="00623D36"/>
    <w:rsid w:val="0062740E"/>
    <w:rsid w:val="0063525E"/>
    <w:rsid w:val="006401F6"/>
    <w:rsid w:val="006422ED"/>
    <w:rsid w:val="00642A24"/>
    <w:rsid w:val="006468A7"/>
    <w:rsid w:val="00646DE8"/>
    <w:rsid w:val="0065005D"/>
    <w:rsid w:val="00654657"/>
    <w:rsid w:val="0066131E"/>
    <w:rsid w:val="00662A00"/>
    <w:rsid w:val="00665224"/>
    <w:rsid w:val="00665B00"/>
    <w:rsid w:val="00665FD2"/>
    <w:rsid w:val="00674512"/>
    <w:rsid w:val="00675424"/>
    <w:rsid w:val="00677687"/>
    <w:rsid w:val="00682257"/>
    <w:rsid w:val="00683317"/>
    <w:rsid w:val="00685FBA"/>
    <w:rsid w:val="0069629C"/>
    <w:rsid w:val="00697944"/>
    <w:rsid w:val="006A5501"/>
    <w:rsid w:val="006A6C8C"/>
    <w:rsid w:val="006A7FC8"/>
    <w:rsid w:val="006B63EB"/>
    <w:rsid w:val="006C08B9"/>
    <w:rsid w:val="006C2B71"/>
    <w:rsid w:val="006C56C2"/>
    <w:rsid w:val="006D70F3"/>
    <w:rsid w:val="006E0CA9"/>
    <w:rsid w:val="006E44D0"/>
    <w:rsid w:val="006F0081"/>
    <w:rsid w:val="006F43BE"/>
    <w:rsid w:val="006F58D2"/>
    <w:rsid w:val="00703145"/>
    <w:rsid w:val="00705778"/>
    <w:rsid w:val="00705E19"/>
    <w:rsid w:val="00707AF8"/>
    <w:rsid w:val="00711442"/>
    <w:rsid w:val="00720B12"/>
    <w:rsid w:val="00720F68"/>
    <w:rsid w:val="00723DFF"/>
    <w:rsid w:val="007271BF"/>
    <w:rsid w:val="007451BB"/>
    <w:rsid w:val="00750D6B"/>
    <w:rsid w:val="00752D2A"/>
    <w:rsid w:val="00753B50"/>
    <w:rsid w:val="00753C90"/>
    <w:rsid w:val="007557DB"/>
    <w:rsid w:val="00756415"/>
    <w:rsid w:val="00757123"/>
    <w:rsid w:val="007721D8"/>
    <w:rsid w:val="00775307"/>
    <w:rsid w:val="0077543C"/>
    <w:rsid w:val="007823DA"/>
    <w:rsid w:val="0078340B"/>
    <w:rsid w:val="00792E68"/>
    <w:rsid w:val="00794467"/>
    <w:rsid w:val="00796537"/>
    <w:rsid w:val="00796885"/>
    <w:rsid w:val="007A26C4"/>
    <w:rsid w:val="007A56F4"/>
    <w:rsid w:val="007A68F5"/>
    <w:rsid w:val="007B387C"/>
    <w:rsid w:val="007B6A6C"/>
    <w:rsid w:val="007C220D"/>
    <w:rsid w:val="007C3AF9"/>
    <w:rsid w:val="007C47D3"/>
    <w:rsid w:val="007E0086"/>
    <w:rsid w:val="007E2188"/>
    <w:rsid w:val="007E2E2D"/>
    <w:rsid w:val="007E2E9C"/>
    <w:rsid w:val="007E354D"/>
    <w:rsid w:val="007E6FAD"/>
    <w:rsid w:val="007E78D3"/>
    <w:rsid w:val="007F34F2"/>
    <w:rsid w:val="007F4F36"/>
    <w:rsid w:val="007F6781"/>
    <w:rsid w:val="00800012"/>
    <w:rsid w:val="00801962"/>
    <w:rsid w:val="008053AD"/>
    <w:rsid w:val="00805AE0"/>
    <w:rsid w:val="008124E3"/>
    <w:rsid w:val="0081360F"/>
    <w:rsid w:val="00814B8C"/>
    <w:rsid w:val="008172FE"/>
    <w:rsid w:val="00820CCC"/>
    <w:rsid w:val="00821976"/>
    <w:rsid w:val="0082339C"/>
    <w:rsid w:val="00825A75"/>
    <w:rsid w:val="00830F23"/>
    <w:rsid w:val="008358C3"/>
    <w:rsid w:val="00844D39"/>
    <w:rsid w:val="0084687B"/>
    <w:rsid w:val="00852424"/>
    <w:rsid w:val="00852FCB"/>
    <w:rsid w:val="00854136"/>
    <w:rsid w:val="008642A4"/>
    <w:rsid w:val="008677A1"/>
    <w:rsid w:val="00872B08"/>
    <w:rsid w:val="00872B1A"/>
    <w:rsid w:val="00874653"/>
    <w:rsid w:val="00875267"/>
    <w:rsid w:val="00876EB4"/>
    <w:rsid w:val="0088018E"/>
    <w:rsid w:val="0088189E"/>
    <w:rsid w:val="00881BC6"/>
    <w:rsid w:val="00887042"/>
    <w:rsid w:val="008903D1"/>
    <w:rsid w:val="008913C1"/>
    <w:rsid w:val="008939ED"/>
    <w:rsid w:val="008A3D64"/>
    <w:rsid w:val="008B49DF"/>
    <w:rsid w:val="008B6044"/>
    <w:rsid w:val="008C05E2"/>
    <w:rsid w:val="008C07FC"/>
    <w:rsid w:val="008C1D71"/>
    <w:rsid w:val="008D18EC"/>
    <w:rsid w:val="008D1CCF"/>
    <w:rsid w:val="008D223A"/>
    <w:rsid w:val="008D5E42"/>
    <w:rsid w:val="008E194B"/>
    <w:rsid w:val="008E251C"/>
    <w:rsid w:val="008E5972"/>
    <w:rsid w:val="008E79AA"/>
    <w:rsid w:val="008F25AE"/>
    <w:rsid w:val="008F65F1"/>
    <w:rsid w:val="008F7138"/>
    <w:rsid w:val="00902A88"/>
    <w:rsid w:val="00904A6B"/>
    <w:rsid w:val="009126C0"/>
    <w:rsid w:val="009145E5"/>
    <w:rsid w:val="00916B94"/>
    <w:rsid w:val="00920B39"/>
    <w:rsid w:val="00923A42"/>
    <w:rsid w:val="00923E03"/>
    <w:rsid w:val="0092481B"/>
    <w:rsid w:val="00925896"/>
    <w:rsid w:val="00925A0F"/>
    <w:rsid w:val="00926A96"/>
    <w:rsid w:val="009349EE"/>
    <w:rsid w:val="00935CD1"/>
    <w:rsid w:val="00935F66"/>
    <w:rsid w:val="00941A7A"/>
    <w:rsid w:val="00947B3C"/>
    <w:rsid w:val="009504CF"/>
    <w:rsid w:val="0095117F"/>
    <w:rsid w:val="00953962"/>
    <w:rsid w:val="00954001"/>
    <w:rsid w:val="0095638B"/>
    <w:rsid w:val="009563F1"/>
    <w:rsid w:val="0095677B"/>
    <w:rsid w:val="00964A43"/>
    <w:rsid w:val="00971713"/>
    <w:rsid w:val="0097441F"/>
    <w:rsid w:val="009746F5"/>
    <w:rsid w:val="00977EC4"/>
    <w:rsid w:val="00986A7D"/>
    <w:rsid w:val="009930CB"/>
    <w:rsid w:val="0099766F"/>
    <w:rsid w:val="009A44E4"/>
    <w:rsid w:val="009B6838"/>
    <w:rsid w:val="009B7F2B"/>
    <w:rsid w:val="009C0E8D"/>
    <w:rsid w:val="009C1790"/>
    <w:rsid w:val="009C29E7"/>
    <w:rsid w:val="009E2A95"/>
    <w:rsid w:val="009E52CB"/>
    <w:rsid w:val="009E6ECA"/>
    <w:rsid w:val="009E72A8"/>
    <w:rsid w:val="009F2B53"/>
    <w:rsid w:val="009F3034"/>
    <w:rsid w:val="009F42A4"/>
    <w:rsid w:val="00A02A85"/>
    <w:rsid w:val="00A04790"/>
    <w:rsid w:val="00A06AE9"/>
    <w:rsid w:val="00A10160"/>
    <w:rsid w:val="00A20B1F"/>
    <w:rsid w:val="00A22D92"/>
    <w:rsid w:val="00A24027"/>
    <w:rsid w:val="00A26160"/>
    <w:rsid w:val="00A315B8"/>
    <w:rsid w:val="00A31BDC"/>
    <w:rsid w:val="00A35D07"/>
    <w:rsid w:val="00A40781"/>
    <w:rsid w:val="00A40F94"/>
    <w:rsid w:val="00A4211F"/>
    <w:rsid w:val="00A43A7A"/>
    <w:rsid w:val="00A448A6"/>
    <w:rsid w:val="00A44F44"/>
    <w:rsid w:val="00A46B07"/>
    <w:rsid w:val="00A471CF"/>
    <w:rsid w:val="00A47B62"/>
    <w:rsid w:val="00A51A7C"/>
    <w:rsid w:val="00A53B3F"/>
    <w:rsid w:val="00A60557"/>
    <w:rsid w:val="00A61135"/>
    <w:rsid w:val="00A615CB"/>
    <w:rsid w:val="00A64305"/>
    <w:rsid w:val="00A71530"/>
    <w:rsid w:val="00A72D3C"/>
    <w:rsid w:val="00A74824"/>
    <w:rsid w:val="00A77510"/>
    <w:rsid w:val="00A87411"/>
    <w:rsid w:val="00A87E41"/>
    <w:rsid w:val="00A9530A"/>
    <w:rsid w:val="00A955F4"/>
    <w:rsid w:val="00A97821"/>
    <w:rsid w:val="00AA398E"/>
    <w:rsid w:val="00AA5F92"/>
    <w:rsid w:val="00AB0852"/>
    <w:rsid w:val="00AB0C74"/>
    <w:rsid w:val="00AB0DBE"/>
    <w:rsid w:val="00AB438F"/>
    <w:rsid w:val="00AB6D3C"/>
    <w:rsid w:val="00AC0B9C"/>
    <w:rsid w:val="00AC0C46"/>
    <w:rsid w:val="00AC0EFC"/>
    <w:rsid w:val="00AC17E3"/>
    <w:rsid w:val="00AC1871"/>
    <w:rsid w:val="00AD337E"/>
    <w:rsid w:val="00AD6B19"/>
    <w:rsid w:val="00AF327F"/>
    <w:rsid w:val="00AF3F8F"/>
    <w:rsid w:val="00B01DD6"/>
    <w:rsid w:val="00B04479"/>
    <w:rsid w:val="00B05314"/>
    <w:rsid w:val="00B057C0"/>
    <w:rsid w:val="00B143AA"/>
    <w:rsid w:val="00B16817"/>
    <w:rsid w:val="00B20215"/>
    <w:rsid w:val="00B2541F"/>
    <w:rsid w:val="00B2590C"/>
    <w:rsid w:val="00B2671F"/>
    <w:rsid w:val="00B344A6"/>
    <w:rsid w:val="00B37BBB"/>
    <w:rsid w:val="00B41B1D"/>
    <w:rsid w:val="00B426D4"/>
    <w:rsid w:val="00B42D77"/>
    <w:rsid w:val="00B43A2C"/>
    <w:rsid w:val="00B44E6D"/>
    <w:rsid w:val="00B47334"/>
    <w:rsid w:val="00B5382C"/>
    <w:rsid w:val="00B55B2B"/>
    <w:rsid w:val="00B5686A"/>
    <w:rsid w:val="00B651D1"/>
    <w:rsid w:val="00B67C9B"/>
    <w:rsid w:val="00B7206D"/>
    <w:rsid w:val="00B727B9"/>
    <w:rsid w:val="00B74F43"/>
    <w:rsid w:val="00B81070"/>
    <w:rsid w:val="00B817C0"/>
    <w:rsid w:val="00B81A6F"/>
    <w:rsid w:val="00B8414B"/>
    <w:rsid w:val="00B8539F"/>
    <w:rsid w:val="00B8693A"/>
    <w:rsid w:val="00BA62FC"/>
    <w:rsid w:val="00BB1114"/>
    <w:rsid w:val="00BB32DC"/>
    <w:rsid w:val="00BB6584"/>
    <w:rsid w:val="00BC3A71"/>
    <w:rsid w:val="00BC4476"/>
    <w:rsid w:val="00BD09CB"/>
    <w:rsid w:val="00BD6DA7"/>
    <w:rsid w:val="00BE20D8"/>
    <w:rsid w:val="00BE3F4E"/>
    <w:rsid w:val="00BF4583"/>
    <w:rsid w:val="00C002F1"/>
    <w:rsid w:val="00C037E1"/>
    <w:rsid w:val="00C03EF1"/>
    <w:rsid w:val="00C055D3"/>
    <w:rsid w:val="00C119D6"/>
    <w:rsid w:val="00C13132"/>
    <w:rsid w:val="00C21EA1"/>
    <w:rsid w:val="00C25D1C"/>
    <w:rsid w:val="00C323E6"/>
    <w:rsid w:val="00C41C08"/>
    <w:rsid w:val="00C436E0"/>
    <w:rsid w:val="00C4526F"/>
    <w:rsid w:val="00C46CAD"/>
    <w:rsid w:val="00C51662"/>
    <w:rsid w:val="00C56EA8"/>
    <w:rsid w:val="00C6051D"/>
    <w:rsid w:val="00C60C1D"/>
    <w:rsid w:val="00C63A44"/>
    <w:rsid w:val="00C72C62"/>
    <w:rsid w:val="00C813D6"/>
    <w:rsid w:val="00C813DA"/>
    <w:rsid w:val="00C8267A"/>
    <w:rsid w:val="00C86741"/>
    <w:rsid w:val="00C92FAF"/>
    <w:rsid w:val="00C96A05"/>
    <w:rsid w:val="00CA24E6"/>
    <w:rsid w:val="00CA458D"/>
    <w:rsid w:val="00CA4B30"/>
    <w:rsid w:val="00CB5A3B"/>
    <w:rsid w:val="00CC2911"/>
    <w:rsid w:val="00CC3CEC"/>
    <w:rsid w:val="00CC483F"/>
    <w:rsid w:val="00CC59D8"/>
    <w:rsid w:val="00CD7587"/>
    <w:rsid w:val="00CE5D0F"/>
    <w:rsid w:val="00CE5FA3"/>
    <w:rsid w:val="00CE642C"/>
    <w:rsid w:val="00CF26E9"/>
    <w:rsid w:val="00D045E1"/>
    <w:rsid w:val="00D05162"/>
    <w:rsid w:val="00D07190"/>
    <w:rsid w:val="00D16061"/>
    <w:rsid w:val="00D204B8"/>
    <w:rsid w:val="00D2334A"/>
    <w:rsid w:val="00D27E73"/>
    <w:rsid w:val="00D33690"/>
    <w:rsid w:val="00D356BA"/>
    <w:rsid w:val="00D36DBD"/>
    <w:rsid w:val="00D36E98"/>
    <w:rsid w:val="00D40411"/>
    <w:rsid w:val="00D42861"/>
    <w:rsid w:val="00D4478E"/>
    <w:rsid w:val="00D534C1"/>
    <w:rsid w:val="00D6269D"/>
    <w:rsid w:val="00D62CCA"/>
    <w:rsid w:val="00D73188"/>
    <w:rsid w:val="00D765EC"/>
    <w:rsid w:val="00D82A1B"/>
    <w:rsid w:val="00D82B17"/>
    <w:rsid w:val="00D85871"/>
    <w:rsid w:val="00D86236"/>
    <w:rsid w:val="00D90B92"/>
    <w:rsid w:val="00DA13F4"/>
    <w:rsid w:val="00DA2F7B"/>
    <w:rsid w:val="00DA338D"/>
    <w:rsid w:val="00DA782A"/>
    <w:rsid w:val="00DB06C9"/>
    <w:rsid w:val="00DB3F5E"/>
    <w:rsid w:val="00DB4D9C"/>
    <w:rsid w:val="00DB68C0"/>
    <w:rsid w:val="00DB76FD"/>
    <w:rsid w:val="00DD2802"/>
    <w:rsid w:val="00DD75A4"/>
    <w:rsid w:val="00DD769E"/>
    <w:rsid w:val="00DE13EA"/>
    <w:rsid w:val="00DE4C44"/>
    <w:rsid w:val="00DE78A0"/>
    <w:rsid w:val="00DF1E74"/>
    <w:rsid w:val="00E00AE9"/>
    <w:rsid w:val="00E02E79"/>
    <w:rsid w:val="00E04166"/>
    <w:rsid w:val="00E06636"/>
    <w:rsid w:val="00E0710F"/>
    <w:rsid w:val="00E11617"/>
    <w:rsid w:val="00E15E62"/>
    <w:rsid w:val="00E17B49"/>
    <w:rsid w:val="00E206A8"/>
    <w:rsid w:val="00E24413"/>
    <w:rsid w:val="00E24B76"/>
    <w:rsid w:val="00E27026"/>
    <w:rsid w:val="00E37BD9"/>
    <w:rsid w:val="00E40610"/>
    <w:rsid w:val="00E4280D"/>
    <w:rsid w:val="00E4282B"/>
    <w:rsid w:val="00E51410"/>
    <w:rsid w:val="00E526F4"/>
    <w:rsid w:val="00E55C26"/>
    <w:rsid w:val="00E56DA6"/>
    <w:rsid w:val="00E56F4F"/>
    <w:rsid w:val="00E607F2"/>
    <w:rsid w:val="00E62139"/>
    <w:rsid w:val="00E70542"/>
    <w:rsid w:val="00E8154F"/>
    <w:rsid w:val="00E81CB3"/>
    <w:rsid w:val="00E83D4B"/>
    <w:rsid w:val="00E84EED"/>
    <w:rsid w:val="00E91403"/>
    <w:rsid w:val="00E914C7"/>
    <w:rsid w:val="00E92930"/>
    <w:rsid w:val="00E9430C"/>
    <w:rsid w:val="00E95617"/>
    <w:rsid w:val="00E9615B"/>
    <w:rsid w:val="00EB165C"/>
    <w:rsid w:val="00EB5722"/>
    <w:rsid w:val="00EC2901"/>
    <w:rsid w:val="00EC3989"/>
    <w:rsid w:val="00EC3CF4"/>
    <w:rsid w:val="00ED0B08"/>
    <w:rsid w:val="00ED23E8"/>
    <w:rsid w:val="00ED38C7"/>
    <w:rsid w:val="00ED59F6"/>
    <w:rsid w:val="00ED7803"/>
    <w:rsid w:val="00EE0F16"/>
    <w:rsid w:val="00EF0873"/>
    <w:rsid w:val="00EF08C9"/>
    <w:rsid w:val="00EF2040"/>
    <w:rsid w:val="00EF5665"/>
    <w:rsid w:val="00EF644B"/>
    <w:rsid w:val="00F0368A"/>
    <w:rsid w:val="00F05A09"/>
    <w:rsid w:val="00F06902"/>
    <w:rsid w:val="00F10360"/>
    <w:rsid w:val="00F11D68"/>
    <w:rsid w:val="00F13CFE"/>
    <w:rsid w:val="00F15560"/>
    <w:rsid w:val="00F20A5E"/>
    <w:rsid w:val="00F272EF"/>
    <w:rsid w:val="00F30DE3"/>
    <w:rsid w:val="00F33386"/>
    <w:rsid w:val="00F3540B"/>
    <w:rsid w:val="00F3757E"/>
    <w:rsid w:val="00F50C75"/>
    <w:rsid w:val="00F530A0"/>
    <w:rsid w:val="00F5360E"/>
    <w:rsid w:val="00F553C1"/>
    <w:rsid w:val="00F56189"/>
    <w:rsid w:val="00F6159D"/>
    <w:rsid w:val="00F65683"/>
    <w:rsid w:val="00F71859"/>
    <w:rsid w:val="00F76949"/>
    <w:rsid w:val="00F80213"/>
    <w:rsid w:val="00F8439E"/>
    <w:rsid w:val="00F84930"/>
    <w:rsid w:val="00F94A10"/>
    <w:rsid w:val="00FA73F3"/>
    <w:rsid w:val="00FB09ED"/>
    <w:rsid w:val="00FB11CB"/>
    <w:rsid w:val="00FB23B1"/>
    <w:rsid w:val="00FB3AEF"/>
    <w:rsid w:val="00FB7360"/>
    <w:rsid w:val="00FC031F"/>
    <w:rsid w:val="00FC1689"/>
    <w:rsid w:val="00FC1719"/>
    <w:rsid w:val="00FC411D"/>
    <w:rsid w:val="00FC6222"/>
    <w:rsid w:val="00FD0FA8"/>
    <w:rsid w:val="00FD34D0"/>
    <w:rsid w:val="00FD5226"/>
    <w:rsid w:val="00FD67A1"/>
    <w:rsid w:val="00FE6E28"/>
    <w:rsid w:val="2CE5D884"/>
    <w:rsid w:val="2E2DA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97ABA3-A3BA-4DC1-8EFA-F9E61BE12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C3CEC"/>
  </w:style>
  <w:style w:type="paragraph" w:styleId="1">
    <w:name w:val="heading 1"/>
    <w:basedOn w:val="a"/>
    <w:next w:val="a"/>
    <w:rsid w:val="00CC3CE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CC3CE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CC3CE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CC3CEC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rsid w:val="00CC3CE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CC3CE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rsid w:val="00CC3CEC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CC3CE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rsid w:val="00CC3CE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a1"/>
    <w:rsid w:val="00CC3CE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a1"/>
    <w:rsid w:val="00CC3CE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a1"/>
    <w:rsid w:val="00CC3CE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a1"/>
    <w:rsid w:val="00CC3CE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a1"/>
    <w:rsid w:val="00CC3CEC"/>
    <w:rPr>
      <w:sz w:val="20"/>
      <w:szCs w:val="20"/>
    </w:rPr>
    <w:tblPr>
      <w:tblStyleRowBandSize w:val="1"/>
      <w:tblStyleColBandSize w:val="1"/>
    </w:tblPr>
  </w:style>
  <w:style w:type="table" w:customStyle="1" w:styleId="ab">
    <w:basedOn w:val="a1"/>
    <w:rsid w:val="00CC3CE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a1"/>
    <w:rsid w:val="00CC3CE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a1"/>
    <w:rsid w:val="00CC3CE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a1"/>
    <w:rsid w:val="00CC3CE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a1"/>
    <w:rsid w:val="00CC3CE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a1"/>
    <w:rsid w:val="00CC3CE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a1"/>
    <w:rsid w:val="00CC3CE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a1"/>
    <w:rsid w:val="00CC3CE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a1"/>
    <w:rsid w:val="00CC3CE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a1"/>
    <w:rsid w:val="00CC3CE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a1"/>
    <w:rsid w:val="00CC3CEC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,List Paragraph,Bullet List,FooterText,numbered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,List Paragraph Знак,Bullet List Знак,FooterText Знак,numbered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semiHidden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">
    <w:name w:val="11"/>
    <w:basedOn w:val="a1"/>
    <w:rsid w:val="00FC1719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f1">
    <w:name w:val="No Spacing"/>
    <w:uiPriority w:val="1"/>
    <w:qFormat/>
    <w:rsid w:val="00FC1719"/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B2671F"/>
    <w:pPr>
      <w:autoSpaceDE w:val="0"/>
      <w:autoSpaceDN w:val="0"/>
      <w:adjustRightInd w:val="0"/>
    </w:pPr>
    <w:rPr>
      <w:rFonts w:eastAsiaTheme="minorHAnsi"/>
      <w:color w:val="000000"/>
    </w:rPr>
  </w:style>
  <w:style w:type="character" w:customStyle="1" w:styleId="shorttext">
    <w:name w:val="short_text"/>
    <w:rsid w:val="00B2671F"/>
    <w:rPr>
      <w:rFonts w:cs="Times New Roman"/>
    </w:rPr>
  </w:style>
  <w:style w:type="paragraph" w:customStyle="1" w:styleId="parent-of-selection-dropcap">
    <w:name w:val="parent-of-selection-dropcap"/>
    <w:basedOn w:val="a"/>
    <w:rsid w:val="00384B68"/>
    <w:pPr>
      <w:spacing w:before="100" w:beforeAutospacing="1" w:after="100" w:afterAutospacing="1"/>
    </w:pPr>
    <w:rPr>
      <w:lang w:eastAsia="ru-RU"/>
    </w:rPr>
  </w:style>
  <w:style w:type="character" w:customStyle="1" w:styleId="s3">
    <w:name w:val="s3"/>
    <w:basedOn w:val="a0"/>
    <w:rsid w:val="002E06E2"/>
    <w:rPr>
      <w:rFonts w:ascii="Times New Roman" w:hAnsi="Times New Roman" w:cs="Times New Roman" w:hint="default"/>
      <w:i/>
      <w:iCs/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www.nationalbank.k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8E2E28-4375-412A-B1C4-C8C1EF9D25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customXml/itemProps3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1029</TotalTime>
  <Pages>5</Pages>
  <Words>2062</Words>
  <Characters>11760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13795</CharactersWithSpaces>
  <SharedDoc>false</SharedDoc>
  <HLinks>
    <vt:vector size="30" baseType="variant">
      <vt:variant>
        <vt:i4>8192043</vt:i4>
      </vt:variant>
      <vt:variant>
        <vt:i4>12</vt:i4>
      </vt:variant>
      <vt:variant>
        <vt:i4>0</vt:i4>
      </vt:variant>
      <vt:variant>
        <vt:i4>5</vt:i4>
      </vt:variant>
      <vt:variant>
        <vt:lpwstr>https://univer.kaznu.kz/Content/instructions/%D0%98%D0%BD%D1%81%D1%82%D1%80%D1%83%D0%BA%D1%86%D0%B8%D1%8F %D0%B4%D0%BB%D1%8F %D0%B8%D1%82%D0%BE%D0%B3%D0%BE%D0%B2%D0%BE%D0%B3%D0%BE %D0%BA%D0%BE%D0%BD%D1%82%D1%80%D0%BE%D0%BB%D1%8F %D0%B2%D0%B5%D1%81%D0%B5%D0%BD%D0%BD%D0%B5%D0%B3%D0%BE %D1%81%D0%B5%D0%BC%D0%B5%D1%81%D1%82%D1%80%D0%B0 2022-2023.pdf</vt:lpwstr>
      </vt:variant>
      <vt:variant>
        <vt:lpwstr/>
      </vt:variant>
      <vt:variant>
        <vt:i4>7602222</vt:i4>
      </vt:variant>
      <vt:variant>
        <vt:i4>9</vt:i4>
      </vt:variant>
      <vt:variant>
        <vt:i4>0</vt:i4>
      </vt:variant>
      <vt:variant>
        <vt:i4>5</vt:i4>
      </vt:variant>
      <vt:variant>
        <vt:lpwstr>https://univer.kaznu.kz/Content/instructions/%D0%9F%D1%80%D0%B0%D0%B2%D0%B8%D0%BB%D0%B0 %D0%BF%D1%80%D0%BE%D0%B2%D0%B5%D0%B4%D0%B5%D0%BD%D0%B8%D1%8F %D0%B8%D1%82%D0%BE%D0%B3%D0%BE%D0%B2%D0%BE%D0%B3%D0%BE %D0%BA%D0%BE%D0%BD%D1%82%D1%80%D0%BE%D0%BB%D1%8F %D0%9B%D0%AD%D0%A1 2022-2023 %D1%83%D1%87%D0%B3%D0%BE%D0%B4 %D1%80%D1%83%D1%81%D1%8F%D0%B7%D1%8B%D0%BA%D0%B5.pdf</vt:lpwstr>
      </vt:variant>
      <vt:variant>
        <vt:lpwstr/>
      </vt:variant>
      <vt:variant>
        <vt:i4>3407916</vt:i4>
      </vt:variant>
      <vt:variant>
        <vt:i4>6</vt:i4>
      </vt:variant>
      <vt:variant>
        <vt:i4>0</vt:i4>
      </vt:variant>
      <vt:variant>
        <vt:i4>5</vt:i4>
      </vt:variant>
      <vt:variant>
        <vt:lpwstr>https://univer.kaznu.kz/Content/instructions/%D0%9F%D0%BE%D0%BB%D0%B8%D1%82%D0%B8%D0%BA%D0%B0 %D0%B0%D0%BA%D0%B0%D0%B4%D0%B5%D0%BC%D0%B8%D1%87%D0%B5%D1%81%D0%BA%D0%BE%D0%B9 %D1%87%D0%B5%D1%81%D1%82%D0%BD%D0%BE%D1%81%D1%82%D0%B8.pdf</vt:lpwstr>
      </vt:variant>
      <vt:variant>
        <vt:lpwstr/>
      </vt:variant>
      <vt:variant>
        <vt:i4>4522012</vt:i4>
      </vt:variant>
      <vt:variant>
        <vt:i4>3</vt:i4>
      </vt:variant>
      <vt:variant>
        <vt:i4>0</vt:i4>
      </vt:variant>
      <vt:variant>
        <vt:i4>5</vt:i4>
      </vt:variant>
      <vt:variant>
        <vt:lpwstr>https://univer.kaznu.kz/Content/instructions/%D0%90%D0%BA%D0%B0%D0%B4%D0%B5%D0%BC%D0%B8%D1%87%D0%B5%D1%81%D0%BA%D0%B0%D1%8F %D0%BF%D0%BE%D0%BB%D0%B8%D1%82%D0%B8%D0%BA%D0%B0.pdf</vt:lpwstr>
      </vt:variant>
      <vt:variant>
        <vt:lpwstr/>
      </vt:variant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http://elibrary.kaznu.kz/ru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Амирбекова Гулмира</dc:creator>
  <cp:lastModifiedBy>Image&amp;Matros ®</cp:lastModifiedBy>
  <cp:revision>633</cp:revision>
  <cp:lastPrinted>2023-08-19T10:10:00Z</cp:lastPrinted>
  <dcterms:created xsi:type="dcterms:W3CDTF">2022-06-22T05:26:00Z</dcterms:created>
  <dcterms:modified xsi:type="dcterms:W3CDTF">2023-08-20T23:55:00Z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